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B5" w:rsidRDefault="001267B5" w:rsidP="001267B5">
      <w:pPr>
        <w:pStyle w:val="Style1"/>
        <w:widowControl/>
        <w:spacing w:line="259" w:lineRule="exact"/>
        <w:rPr>
          <w:rStyle w:val="FontStyle19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102235</wp:posOffset>
            </wp:positionV>
            <wp:extent cx="474980" cy="600075"/>
            <wp:effectExtent l="19050" t="0" r="1270" b="0"/>
            <wp:wrapTopAndBottom/>
            <wp:docPr id="2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3465" w:rsidRDefault="001267B5" w:rsidP="001267B5">
      <w:pPr>
        <w:pStyle w:val="Style1"/>
        <w:widowControl/>
        <w:spacing w:line="259" w:lineRule="exact"/>
        <w:rPr>
          <w:rStyle w:val="FontStyle19"/>
        </w:rPr>
      </w:pPr>
      <w:r>
        <w:rPr>
          <w:rStyle w:val="FontStyle19"/>
        </w:rPr>
        <w:t xml:space="preserve">ГЛАВА ДМИТРОВОГОРСКОГО СЕЛЬСКОГО ПОСЕЛЕНИЯ </w:t>
      </w:r>
    </w:p>
    <w:p w:rsidR="001267B5" w:rsidRDefault="001267B5" w:rsidP="001267B5">
      <w:pPr>
        <w:pStyle w:val="Style1"/>
        <w:widowControl/>
        <w:spacing w:line="259" w:lineRule="exact"/>
        <w:rPr>
          <w:rStyle w:val="FontStyle19"/>
        </w:rPr>
      </w:pPr>
      <w:r>
        <w:rPr>
          <w:rStyle w:val="FontStyle19"/>
        </w:rPr>
        <w:t>КОНАКОВСКОГО РАЙОНА ТВЕРСКОЙ ОБЛАСТИ</w:t>
      </w:r>
    </w:p>
    <w:p w:rsidR="001267B5" w:rsidRPr="001267B5" w:rsidRDefault="001267B5" w:rsidP="001267B5">
      <w:pPr>
        <w:jc w:val="center"/>
        <w:rPr>
          <w:b/>
          <w:spacing w:val="30"/>
        </w:rPr>
      </w:pPr>
      <w:r>
        <w:rPr>
          <w:b/>
          <w:spacing w:val="30"/>
        </w:rPr>
        <w:t>___________________________________________________________</w:t>
      </w:r>
    </w:p>
    <w:p w:rsidR="001267B5" w:rsidRPr="001267B5" w:rsidRDefault="001267B5" w:rsidP="001267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267B5" w:rsidRPr="001267B5" w:rsidRDefault="001267B5" w:rsidP="001267B5">
      <w:pPr>
        <w:rPr>
          <w:rFonts w:ascii="Times New Roman" w:hAnsi="Times New Roman" w:cs="Times New Roman"/>
          <w:sz w:val="28"/>
          <w:szCs w:val="28"/>
        </w:rPr>
      </w:pPr>
      <w:r w:rsidRPr="001267B5">
        <w:rPr>
          <w:rFonts w:ascii="Times New Roman" w:hAnsi="Times New Roman" w:cs="Times New Roman"/>
          <w:sz w:val="28"/>
          <w:szCs w:val="28"/>
        </w:rPr>
        <w:t xml:space="preserve">от </w:t>
      </w:r>
      <w:r w:rsidR="00A13465">
        <w:rPr>
          <w:rFonts w:ascii="Times New Roman" w:hAnsi="Times New Roman" w:cs="Times New Roman"/>
          <w:sz w:val="28"/>
          <w:szCs w:val="28"/>
        </w:rPr>
        <w:t>11.03.2019</w:t>
      </w:r>
      <w:r w:rsidRPr="001267B5">
        <w:rPr>
          <w:rFonts w:ascii="Times New Roman" w:hAnsi="Times New Roman" w:cs="Times New Roman"/>
          <w:sz w:val="28"/>
          <w:szCs w:val="28"/>
        </w:rPr>
        <w:t xml:space="preserve"> г                                   с. Дмитрова Гора                            № 4</w:t>
      </w:r>
      <w:r w:rsidR="00A13465">
        <w:rPr>
          <w:rFonts w:ascii="Times New Roman" w:hAnsi="Times New Roman" w:cs="Times New Roman"/>
          <w:sz w:val="28"/>
          <w:szCs w:val="28"/>
        </w:rPr>
        <w:t>0</w:t>
      </w:r>
    </w:p>
    <w:p w:rsidR="001267B5" w:rsidRDefault="001267B5" w:rsidP="001267B5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7B5" w:rsidRPr="001267B5" w:rsidRDefault="001267B5" w:rsidP="001267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подготовки населения в области</w:t>
      </w:r>
    </w:p>
    <w:p w:rsidR="001267B5" w:rsidRPr="001267B5" w:rsidRDefault="001267B5" w:rsidP="001267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 на территории</w:t>
      </w:r>
    </w:p>
    <w:p w:rsidR="001267B5" w:rsidRDefault="001267B5" w:rsidP="001267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Дмитровогорского сельского поселения</w:t>
      </w:r>
    </w:p>
    <w:p w:rsidR="001267B5" w:rsidRPr="001267B5" w:rsidRDefault="001267B5" w:rsidP="001267B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7B5" w:rsidRPr="001267B5" w:rsidRDefault="001267B5" w:rsidP="001267B5">
      <w:pPr>
        <w:shd w:val="clear" w:color="auto" w:fill="FFFFFF"/>
        <w:spacing w:before="180" w:after="180" w:line="224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Дмитровогорского сельского поселения  </w:t>
      </w:r>
      <w:r w:rsidR="00B81F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Конаковского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в соответствии Федеральным законом от 21.12.1994</w:t>
      </w:r>
      <w:r w:rsidR="00A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г № 69-ФЗ «О пожарной безопасности», Приказом МЧС России от 12.12.2007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645 «Об утверждении норм пожарной безопасности «Обучение мерам пожарной безопасности работников организаций»»,Федеральным законом РФ от 06.10.2003 г.  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"Дмитровогорское сельское поселение" </w:t>
      </w:r>
    </w:p>
    <w:p w:rsidR="001267B5" w:rsidRPr="001267B5" w:rsidRDefault="001267B5" w:rsidP="001267B5">
      <w:pPr>
        <w:shd w:val="clear" w:color="auto" w:fill="FFFFFF"/>
        <w:spacing w:before="180" w:after="180" w:line="224" w:lineRule="atLeast"/>
        <w:ind w:firstLine="708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Pr="0012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267B5" w:rsidRPr="001267B5" w:rsidRDefault="001267B5" w:rsidP="001267B5">
      <w:pPr>
        <w:shd w:val="clear" w:color="auto" w:fill="FFFFFF"/>
        <w:spacing w:before="180" w:after="180" w:line="224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"Дмитровогорское сельское поселение"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1)</w:t>
      </w:r>
    </w:p>
    <w:p w:rsidR="001267B5" w:rsidRPr="001267B5" w:rsidRDefault="001267B5" w:rsidP="001267B5">
      <w:pPr>
        <w:shd w:val="clear" w:color="auto" w:fill="FFFFFF"/>
        <w:spacing w:before="180" w:after="180" w:line="224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обнародованию.</w:t>
      </w:r>
    </w:p>
    <w:p w:rsidR="001267B5" w:rsidRPr="001267B5" w:rsidRDefault="001267B5" w:rsidP="001267B5">
      <w:pPr>
        <w:shd w:val="clear" w:color="auto" w:fill="FFFFFF"/>
        <w:spacing w:before="180" w:after="180" w:line="224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подписания.</w:t>
      </w:r>
    </w:p>
    <w:p w:rsidR="001267B5" w:rsidRDefault="001267B5" w:rsidP="001267B5">
      <w:pPr>
        <w:shd w:val="clear" w:color="auto" w:fill="FFFFFF"/>
        <w:spacing w:before="180" w:after="180" w:line="22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267B5" w:rsidRPr="001267B5" w:rsidRDefault="001267B5" w:rsidP="001267B5">
      <w:pPr>
        <w:shd w:val="clear" w:color="auto" w:fill="FFFFFF"/>
        <w:spacing w:before="180" w:after="180" w:line="224" w:lineRule="atLeast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7B5" w:rsidRDefault="001267B5" w:rsidP="00126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Дмитровогорского с</w:t>
      </w:r>
      <w:r w:rsidR="00A1346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A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proofErr w:type="spellStart"/>
      <w:r w:rsidR="00A13465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П.В.Монастыршин</w:t>
      </w:r>
      <w:proofErr w:type="spellEnd"/>
      <w:r w:rsidR="00A13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                                                             </w:t>
      </w:r>
    </w:p>
    <w:p w:rsidR="001267B5" w:rsidRPr="001267B5" w:rsidRDefault="001267B5" w:rsidP="001267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7B5" w:rsidRDefault="001267B5" w:rsidP="001267B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Arial" w:eastAsia="Times New Roman" w:hAnsi="Arial" w:cs="Arial"/>
          <w:lang w:eastAsia="ru-RU"/>
        </w:rPr>
        <w:br w:type="textWrapping" w:clear="all"/>
      </w:r>
    </w:p>
    <w:p w:rsidR="00A13465" w:rsidRDefault="00A13465" w:rsidP="001267B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A13465" w:rsidRPr="001267B5" w:rsidRDefault="00A13465" w:rsidP="001267B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7B5" w:rsidRPr="001267B5" w:rsidRDefault="001267B5" w:rsidP="001267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267B5" w:rsidRPr="001267B5" w:rsidRDefault="001267B5" w:rsidP="001267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12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1267B5" w:rsidRPr="001267B5" w:rsidRDefault="001267B5" w:rsidP="001267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Дмитровогорского сельского поселения </w:t>
      </w:r>
    </w:p>
    <w:p w:rsidR="001267B5" w:rsidRDefault="001267B5" w:rsidP="001267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13465">
        <w:rPr>
          <w:rFonts w:ascii="Times New Roman" w:eastAsia="Times New Roman" w:hAnsi="Times New Roman" w:cs="Times New Roman"/>
          <w:sz w:val="24"/>
          <w:szCs w:val="24"/>
          <w:lang w:eastAsia="ru-RU"/>
        </w:rPr>
        <w:t>11.03.2019</w:t>
      </w:r>
      <w:r w:rsidRPr="0012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134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1267B5" w:rsidRPr="001267B5" w:rsidRDefault="001267B5" w:rsidP="001267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67B5" w:rsidRPr="001267B5" w:rsidRDefault="001267B5" w:rsidP="001267B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организации и проведения обучения населения мерам пожарной безопасности на территории 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митровогорского сельского поселения Конаковского района Тверской области </w:t>
      </w:r>
      <w:r w:rsidRPr="0012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организации и проведения обучения населения мерам пожарной безопасности на территории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митровогорского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поселения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разработан в соответствии с Федеральным законом от 21 декабря 1994 года № 69-ФЗ "О пожарной безопасности", Правилами противопожарного режима в Российской Федерации, утвержденными 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Тверской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регулирующими правоотношения в сфере пожарной безопасности.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устанавливает единые требования к организации обучения населения мерам пожарной безопасности на территории Д</w:t>
      </w:r>
      <w:r w:rsidR="00BF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митровогорского сельского поселения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цели и задачи обучения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Основными целями и задачами обучения населения мерам пожарной безопасности на территории Д</w:t>
      </w:r>
      <w:r w:rsidR="00BF2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митровогорского сельского поселения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 соблюдение и выполнение гражданами требований пожарной безопасности в различных сферах деятельности;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снижение числа пожаров и степени тяжести последствий от них;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Д</w:t>
      </w:r>
      <w:r w:rsidR="00B8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митровогорского сельского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обеспечение целенаправленности, плановости и непрерывности процесса обучения населения мерам пожарной безопасности;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2.1.8. совершенствование форм и методов противопожарной пропаганды.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Группы населения и формы обучения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Обучение мерам пожарной безопасности проходят: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граждане, состоящие в трудовых отношениях (далее - работающее население);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Обучение работающего населения предусматривает: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3.2.2. проведение противопожарного инструктажа не реже одного раза в год по месту проживания с регистрацией в журнале инструктажа,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обязательной подписью инструктируемого и инструктирующего, а также даты проведения инструктажа;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проведение лекций, бесед, просмотр учебных фильмов на противопожарные темы;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привлечение на учения и тренировки в организациях и по месту проживания;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самостоятельное изучение требований пожарной безопасности и порядка действий при возникновении пожара.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 О прохождении обучения делается в журнале инструктажа отметка согласно приложению к настоящему Порядку с обязательной подписью инструктируемого и инструктирующего, а также даты проведения инструктажа.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проведение лекций, бесед на противопожарные темы;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3.5.4. привлечение на учения и тренировки по месту проживания;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 проведение лекций, бесед, просмотр учебных фильмов на противопожарные темы;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Обучение мерам пожарной безопасности проводится в форме: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 по специальным программам;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противопожарного инструктажа;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лекций, бесед, учебных фильмов;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подготовки;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учений и тренировок.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Пермского края, органами местного самоуправления Пермского края и организациями.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Ответственность и расходные обязательства по обучению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организацией в настоящем Порядке понимаются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</w:t>
      </w:r>
      <w:r w:rsidR="00B81F73"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81F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митровогорского сельского поселения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Расходные обязательства по обучению и информированию населения мерам пожарной безопасности осуществляются за счет средств бюджета </w:t>
      </w:r>
      <w:r w:rsidR="00B81F7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Дмитровогорского сельского поселения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1267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учета проведения противопожарного инструктажа граждан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1267B5" w:rsidRPr="001267B5" w:rsidRDefault="001267B5" w:rsidP="001267B5">
      <w:pPr>
        <w:shd w:val="clear" w:color="auto" w:fill="FFFFFF"/>
        <w:spacing w:before="180" w:after="18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провел _________________________________________________________</w:t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267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(фамилия, имя, отчество, должность (профессия)</w:t>
      </w:r>
    </w:p>
    <w:tbl>
      <w:tblPr>
        <w:tblW w:w="0" w:type="auto"/>
        <w:tblInd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0"/>
        <w:gridCol w:w="1681"/>
        <w:gridCol w:w="1768"/>
        <w:gridCol w:w="1840"/>
        <w:gridCol w:w="2427"/>
      </w:tblGrid>
      <w:tr w:rsidR="001267B5" w:rsidRPr="001267B5" w:rsidTr="001267B5"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B5" w:rsidRPr="001267B5" w:rsidRDefault="001267B5" w:rsidP="001267B5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 инструктажа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B5" w:rsidRPr="001267B5" w:rsidRDefault="001267B5" w:rsidP="001267B5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B5" w:rsidRPr="001267B5" w:rsidRDefault="001267B5" w:rsidP="001267B5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жительства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B5" w:rsidRPr="001267B5" w:rsidRDefault="001267B5" w:rsidP="001267B5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инструктажа</w:t>
            </w:r>
          </w:p>
        </w:tc>
        <w:tc>
          <w:tcPr>
            <w:tcW w:w="19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B5" w:rsidRPr="001267B5" w:rsidRDefault="001267B5" w:rsidP="001267B5">
            <w:pPr>
              <w:spacing w:before="180" w:after="18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267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инструктируемого</w:t>
            </w:r>
          </w:p>
        </w:tc>
      </w:tr>
      <w:tr w:rsidR="001267B5" w:rsidRPr="001267B5" w:rsidTr="001267B5">
        <w:tc>
          <w:tcPr>
            <w:tcW w:w="19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B5" w:rsidRPr="001267B5" w:rsidRDefault="001267B5" w:rsidP="00126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B5" w:rsidRPr="001267B5" w:rsidRDefault="001267B5" w:rsidP="00126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B5" w:rsidRPr="001267B5" w:rsidRDefault="001267B5" w:rsidP="00126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B5" w:rsidRPr="001267B5" w:rsidRDefault="001267B5" w:rsidP="00126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67B5" w:rsidRPr="001267B5" w:rsidRDefault="001267B5" w:rsidP="001267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86086" w:rsidRPr="001267B5" w:rsidRDefault="00A86086"/>
    <w:sectPr w:rsidR="00A86086" w:rsidRPr="001267B5" w:rsidSect="00A86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267B5"/>
    <w:rsid w:val="001267B5"/>
    <w:rsid w:val="007C6516"/>
    <w:rsid w:val="00A13465"/>
    <w:rsid w:val="00A86086"/>
    <w:rsid w:val="00B81F73"/>
    <w:rsid w:val="00BF24AF"/>
    <w:rsid w:val="00FF1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267B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1267B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ЗамГлавы</cp:lastModifiedBy>
  <cp:revision>4</cp:revision>
  <cp:lastPrinted>2019-03-27T09:41:00Z</cp:lastPrinted>
  <dcterms:created xsi:type="dcterms:W3CDTF">2018-04-09T13:55:00Z</dcterms:created>
  <dcterms:modified xsi:type="dcterms:W3CDTF">2019-03-27T09:42:00Z</dcterms:modified>
</cp:coreProperties>
</file>