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 </w:t>
      </w:r>
      <w:r w:rsidRPr="008B6012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</w:t>
      </w:r>
      <w:r w:rsidR="00D600FB">
        <w:rPr>
          <w:rFonts w:ascii="Times New Roman" w:hAnsi="Times New Roman" w:cs="Times New Roman"/>
          <w:b/>
          <w:sz w:val="28"/>
          <w:szCs w:val="28"/>
        </w:rPr>
        <w:t>на Тверской области на 2018-2024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B6012" w:rsidRPr="008B6012" w:rsidRDefault="008B6012" w:rsidP="00FC18C8">
      <w:pPr>
        <w:pStyle w:val="1"/>
        <w:rPr>
          <w:sz w:val="28"/>
          <w:szCs w:val="28"/>
        </w:rPr>
      </w:pPr>
      <w:r w:rsidRPr="008B6012">
        <w:rPr>
          <w:sz w:val="28"/>
          <w:szCs w:val="28"/>
        </w:rPr>
        <w:t>ПАСПОРТ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«Формирование современной городской среды  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  <w:lang w:val="ru-RU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Конаковского райо</w:t>
      </w:r>
      <w:r w:rsidR="00D600FB">
        <w:rPr>
          <w:rFonts w:ascii="Times New Roman" w:hAnsi="Times New Roman" w:cs="Times New Roman"/>
          <w:sz w:val="28"/>
          <w:szCs w:val="28"/>
          <w:lang w:val="ru-RU"/>
        </w:rPr>
        <w:t>на Тверской области на 2018-2024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570"/>
      </w:tblGrid>
      <w:tr w:rsidR="008B6012" w:rsidRPr="008B6012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tabs>
                <w:tab w:val="left" w:pos="3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современной городской среды 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 на 2018-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 Программа)</w:t>
            </w:r>
          </w:p>
        </w:tc>
      </w:tr>
      <w:tr w:rsidR="008B6012" w:rsidRPr="008B6012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Дмитровогорского сельского поселения Конаковского района Тверской области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уровня комфорта городской среды на территории с. Дмитрова Гора муниципального образования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Вовлечь заинтересованных граждан, юридических лиц, общественные организации в реализацию мероприятий по благоустройс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тву территории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Обеспечить благоустройство территорий общественного пользования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благоустройство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многоквартирных домов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      </w:r>
            <w:r w:rsidR="0022567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не позднее 2020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5. Контролировать выполнение работ по благоустройству индивидуальных жилых домов и земельных участков, предоставленных для их размещения, которые подлежат</w:t>
            </w:r>
            <w:r w:rsidR="0022567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не позднее 202</w:t>
            </w:r>
            <w:r w:rsidR="00FC1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собственников (пользователей) указанных домов (земельных участков), на территории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Контролировать 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 w:rsidR="00FC18C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не позднее 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указанных лиц</w:t>
            </w:r>
            <w:bookmarkStart w:id="0" w:name="ошибка"/>
            <w:bookmarkEnd w:id="0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, на территории с. Дмитрова Гора.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области, заинтересованные граждане, юридические лица, общественные организации и иные лица.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Правовые основы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Стратегия развития жилищно-коммунального хозяйства в Российской Федерации на период до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года, утвержденной распоряжением Правительства Российской Федерации от 26.01.2016 № 80-р;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строительства и жилищно-коммунального  хозяйства  Российской  Федерации от 06.04.2017 № 691/</w:t>
            </w:r>
            <w:proofErr w:type="spellStart"/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Тверской области от 01.09.2017 № 280-пп «Об утверждении региональной программы Тверской области «Формирова</w:t>
            </w:r>
            <w:r w:rsidR="00FD7957">
              <w:rPr>
                <w:rFonts w:ascii="Times New Roman" w:hAnsi="Times New Roman" w:cs="Times New Roman"/>
                <w:sz w:val="28"/>
                <w:szCs w:val="28"/>
              </w:rPr>
              <w:t>ние современной городской среды»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на 2018 -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8B6012" w:rsidRPr="008B6012" w:rsidTr="008B6012">
        <w:trPr>
          <w:trHeight w:val="558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B6012" w:rsidRPr="008B6012" w:rsidTr="008B6012">
        <w:trPr>
          <w:trHeight w:val="637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Количество реализованных проектов.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 Количество и площадь благоустроенных дворовых 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3. Доля благоустроенных дворовых  территорий от общего количества дворовых территорий. 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5. Количество и площадь благоустроенных общественных 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Доля благоустроенных общественных  территорий от общего количества общественных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 Количество и площадь благоустроенных территорий объектов недвижимого имущества (включая объекты незавершенного строительства) и земельные участков, находящихся в собственности (пользовании) юридических лиц и индивидуальных предпринимателей.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заинтересованных лиц, принявших участие по благоустройству дворовых территорий. 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9. Количество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42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– 2018 -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мусора. Благоустройство наиболее посещаемых общественных территорий: ремонт асфальтобетонного покрытия тротуаров, пешеходных дорожек, ремонт уличного освещения; ремонт ограждений; установка детских и спортивно-игровых площадок; скамеек; урн для мусора.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реализации и участию в  Программе.</w:t>
            </w:r>
          </w:p>
        </w:tc>
      </w:tr>
      <w:tr w:rsidR="008B6012" w:rsidRPr="008B6012" w:rsidTr="008B6012">
        <w:trPr>
          <w:trHeight w:val="9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</w:t>
            </w:r>
          </w:p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</w:t>
            </w:r>
            <w:r w:rsidR="00455AA2" w:rsidRPr="00455A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332,</w:t>
            </w:r>
            <w:r w:rsidR="00455AA2" w:rsidRPr="00455AA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– </w:t>
            </w:r>
            <w:r w:rsidR="00D76788" w:rsidRPr="00D76788">
              <w:rPr>
                <w:rFonts w:ascii="Times New Roman" w:hAnsi="Times New Roman" w:cs="Times New Roman"/>
                <w:sz w:val="28"/>
                <w:szCs w:val="28"/>
              </w:rPr>
              <w:t>8 198,72</w:t>
            </w:r>
            <w:r w:rsidR="00FE2770"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бюджет- </w:t>
            </w:r>
            <w:r w:rsidR="00A65D3D" w:rsidRPr="00D7678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455AA2" w:rsidRPr="00455AA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AA2" w:rsidRPr="00455A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бюджет- 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455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- 0,00 тыс. рублей.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будут достигнуты следующие показатели.</w:t>
            </w:r>
          </w:p>
          <w:p w:rsidR="008B6012" w:rsidRPr="008B6012" w:rsidRDefault="00A65D3D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788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проектов.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76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 территорий общей площадью 4</w:t>
            </w:r>
            <w:r w:rsidR="00D7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35 м</w:t>
            </w:r>
            <w:proofErr w:type="gramStart"/>
            <w:r w:rsidRPr="00FC18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3. Доля благоустроенных дворовых  территорий от общего количества дворовых территорий - 100%.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 – 23,81 %.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благоустроенных общественн</w:t>
            </w:r>
            <w:r w:rsidR="00A65D3D">
              <w:rPr>
                <w:rFonts w:ascii="Times New Roman" w:hAnsi="Times New Roman" w:cs="Times New Roman"/>
                <w:sz w:val="28"/>
                <w:szCs w:val="28"/>
              </w:rPr>
              <w:t>ых  территорий общей площадью 89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общественных территорий -100%.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76788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D76788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заинтересованных лиц, принявших участие по благоустройству дворовых территорий. </w:t>
            </w:r>
          </w:p>
          <w:p w:rsidR="008B6012" w:rsidRPr="008B6012" w:rsidRDefault="001B7FF7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9. 962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Освоение выделенных бюджетных средств из всех уровней бюджета в полном объеме при 100% выполнении плановых мероприятий Программы.</w:t>
            </w:r>
          </w:p>
        </w:tc>
      </w:tr>
    </w:tbl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 xml:space="preserve">Раздел </w:t>
      </w:r>
      <w:r w:rsidRPr="008B6012">
        <w:rPr>
          <w:b/>
          <w:sz w:val="28"/>
          <w:szCs w:val="28"/>
          <w:lang w:val="en-US"/>
        </w:rPr>
        <w:t>I</w:t>
      </w:r>
      <w:r w:rsidRPr="008B6012">
        <w:rPr>
          <w:b/>
          <w:sz w:val="28"/>
          <w:szCs w:val="28"/>
        </w:rPr>
        <w:t xml:space="preserve"> 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 благоустройства на территории с. Дмитрова Гора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«Дмитровогорского сельского поселения»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с. Дмитрова Гора муниципального образования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(далее - </w:t>
      </w:r>
      <w:r w:rsidR="00D600FB">
        <w:rPr>
          <w:rFonts w:ascii="Times New Roman" w:hAnsi="Times New Roman" w:cs="Times New Roman"/>
          <w:sz w:val="28"/>
          <w:szCs w:val="28"/>
        </w:rPr>
        <w:t xml:space="preserve">с. </w:t>
      </w:r>
      <w:r w:rsidRPr="008B6012">
        <w:rPr>
          <w:rFonts w:ascii="Times New Roman" w:hAnsi="Times New Roman" w:cs="Times New Roman"/>
          <w:sz w:val="28"/>
          <w:szCs w:val="28"/>
        </w:rPr>
        <w:t xml:space="preserve">Дмитрова Гора). </w:t>
      </w:r>
    </w:p>
    <w:p w:rsidR="008B6012" w:rsidRPr="008B6012" w:rsidRDefault="008B6012" w:rsidP="00FC18C8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Текущее состояние благоустройства большинства дворовых территорий, а также наиболее посещаемых гражданами муниципальных общественных территорий общественного пользования Дмитровогорского сельского поселения Конаковского района Тверской области не соответствует современным требованиям к местам проживания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момента массовой застройки  многоквартирными домами, зонами массового пребывания населения истек, практически не производятся работы по озеленению дворовых  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площадок.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благоустройству дворовых территорий, а также наиболее посещаемых муниципальных территорий общественного пользования,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I</w:t>
      </w:r>
      <w:r w:rsidRPr="008B6012">
        <w:rPr>
          <w:b/>
          <w:sz w:val="28"/>
          <w:szCs w:val="28"/>
          <w:lang w:val="en-US"/>
        </w:rPr>
        <w:t>I</w:t>
      </w:r>
      <w:r w:rsidRPr="008B6012">
        <w:rPr>
          <w:b/>
          <w:sz w:val="28"/>
          <w:szCs w:val="28"/>
        </w:rPr>
        <w:t xml:space="preserve"> </w:t>
      </w:r>
    </w:p>
    <w:p w:rsidR="008B6012" w:rsidRPr="008B6012" w:rsidRDefault="008B6012" w:rsidP="00FC18C8">
      <w:pPr>
        <w:spacing w:after="0" w:line="240" w:lineRule="auto"/>
        <w:ind w:right="1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благоустройства на территории села Дмитрова Гора муниципальном образовании «Дмитровогорского сельского поселения»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Повышение уровня благоустройства с. Дмитрова Гора, создание комфортных условий для проживания граждан является важнейшим направлением социально-экономического развития поселения.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</w:t>
      </w:r>
      <w:r w:rsidRPr="008B6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6012">
        <w:rPr>
          <w:rFonts w:ascii="Times New Roman" w:hAnsi="Times New Roman" w:cs="Times New Roman"/>
          <w:sz w:val="28"/>
          <w:szCs w:val="28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Для реализации данных мер постановлением Правительства Российской Федерации от </w:t>
      </w:r>
      <w:r w:rsidR="00DA56F4">
        <w:rPr>
          <w:rFonts w:ascii="Times New Roman" w:hAnsi="Times New Roman" w:cs="Times New Roman"/>
          <w:sz w:val="28"/>
          <w:szCs w:val="28"/>
        </w:rPr>
        <w:t>30.12.2017 № 1710</w:t>
      </w:r>
      <w:r w:rsidRPr="008B6012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  <w:proofErr w:type="gramEnd"/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на период до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26.01.2016 № 80-р, повышение комфортности условий проживания граждан является одним из приоритетов государственной политики в жилищно-коммунальной сфере.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 проекта «Формирование комфортной городской  среды» (далее – приоритетный проект).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</w:t>
      </w:r>
      <w:r w:rsidR="00DA56F4">
        <w:rPr>
          <w:rFonts w:ascii="Times New Roman" w:hAnsi="Times New Roman" w:cs="Times New Roman"/>
          <w:sz w:val="28"/>
          <w:szCs w:val="28"/>
        </w:rPr>
        <w:t>рации путем реализации ежегодного</w:t>
      </w:r>
      <w:r w:rsidRPr="008B6012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территорий в субъектах Российской Федерации.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Программы по реализации мероприятий по благоустройству являются: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а)</w:t>
      </w:r>
      <w:r w:rsidRPr="008B6012">
        <w:rPr>
          <w:rFonts w:ascii="Times New Roman" w:hAnsi="Times New Roman" w:cs="Times New Roman"/>
          <w:sz w:val="28"/>
          <w:szCs w:val="28"/>
        </w:rPr>
        <w:tab/>
        <w:t>комплексный подход к реализации проектов благоустройства на территории с. Дмитрова Гора;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б)</w:t>
      </w:r>
      <w:r w:rsidRPr="008B6012">
        <w:rPr>
          <w:rFonts w:ascii="Times New Roman" w:hAnsi="Times New Roman" w:cs="Times New Roman"/>
          <w:sz w:val="28"/>
          <w:szCs w:val="28"/>
        </w:rPr>
        <w:tab/>
        <w:t>оценка состояния всех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с. Дмитрова Гора;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в)</w:t>
      </w:r>
      <w:r w:rsidRPr="008B6012">
        <w:rPr>
          <w:rFonts w:ascii="Times New Roman" w:hAnsi="Times New Roman" w:cs="Times New Roman"/>
          <w:sz w:val="28"/>
          <w:szCs w:val="28"/>
        </w:rPr>
        <w:tab/>
        <w:t>вовлечение граждан, общественных организаций и иных лиц в процесс обсуждения отбора дворовых и общественных территорий для включения в муниципальную программу;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г)</w:t>
      </w:r>
      <w:r w:rsidRPr="008B6012"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городской среды для маломобильных групп населения, в том числе создание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д)</w:t>
      </w:r>
      <w:r w:rsidRPr="008B6012">
        <w:rPr>
          <w:rFonts w:ascii="Times New Roman" w:hAnsi="Times New Roman" w:cs="Times New Roman"/>
          <w:sz w:val="28"/>
          <w:szCs w:val="28"/>
        </w:rPr>
        <w:tab/>
        <w:t>реализация мероприятий, обеспечивающих поддержание территории в надлежащем комфортном состоянии.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29.09.2015  № 461-пп «Об утверждении Плана мероприятий («дорожная карта») по поэтапному повышению значений показателей доступности для инвалидов объектов и услуг в Тверской области на 2015 –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и распоряжением Правительства Тверской области от 17.11.2015 № 557-рп  «Об отдельных вопросах организации работы по обеспечению условий доступности для инвалидов объектов социальной, инженерной и транспортной инфраструктуры и предоставляемых услуг, 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также оказания им при этом необходимой помощи в установленных сферах деятельности» определены основные мероприятия по созданию условий беспрепятственного доступа инвалидов к объектам социальной инфраструктуры, транспорту, средствам связи и информации, предусмотренные в государственных программах Тверской области и «дорожных картах» органов местного самоуправления муниципальных образований Тверской области.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III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Цель, задачи и сроки реализации Программы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уровня комфорта городской среды на территории с. Дмитрова Гора.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путем решения следующих задач: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мероприятий по благоустройству территории села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Обеспечение благоустройства территории общественного пользования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Обеспечение благоустройства придомовых территорий многоквартирных домов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225674">
        <w:rPr>
          <w:rFonts w:ascii="Times New Roman" w:hAnsi="Times New Roman" w:cs="Times New Roman"/>
          <w:sz w:val="28"/>
          <w:szCs w:val="28"/>
        </w:rPr>
        <w:t>2020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индивидуальных жилых домов и земельных участков, предоставленных для их размещения, которые подлежат</w:t>
      </w:r>
      <w:r w:rsidR="00225674">
        <w:rPr>
          <w:rFonts w:ascii="Times New Roman" w:hAnsi="Times New Roman" w:cs="Times New Roman"/>
          <w:sz w:val="28"/>
          <w:szCs w:val="28"/>
        </w:rPr>
        <w:t xml:space="preserve"> благоустройству не позднее 202</w:t>
      </w:r>
      <w:r w:rsidR="00FC18C8">
        <w:rPr>
          <w:rFonts w:ascii="Times New Roman" w:hAnsi="Times New Roman" w:cs="Times New Roman"/>
          <w:sz w:val="28"/>
          <w:szCs w:val="28"/>
        </w:rPr>
        <w:t>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собственников (пользователей) указанных домов (земельных участков) на территории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A56F4">
        <w:rPr>
          <w:rFonts w:ascii="Times New Roman" w:hAnsi="Times New Roman" w:cs="Times New Roman"/>
          <w:sz w:val="28"/>
          <w:szCs w:val="28"/>
        </w:rPr>
        <w:t>позднее 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лиц, на территории с. Дмитрова Гора.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Программа будет реализована в период с 2018 по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мероприятий, сроки и ожидаемые результаты их реализации отражены в приложении 1  Программы.</w:t>
      </w: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IV</w:t>
      </w:r>
    </w:p>
    <w:p w:rsidR="008B6012" w:rsidRPr="00BF1ED1" w:rsidRDefault="008B6012" w:rsidP="00FC18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 Программы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и решения задач Программы ниже приведен перечень мероприятий: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домов. 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выполняется минимальный перечень работ по благоустройству дворовых территорий, включающий в себя: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ремонт дворовых проездов и пешеходных дорожек;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B6012" w:rsidRPr="008B6012" w:rsidRDefault="002158FC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</w:r>
      <w:proofErr w:type="gramStart"/>
      <w:r w:rsidRPr="002158FC">
        <w:rPr>
          <w:rFonts w:ascii="Times New Roman" w:hAnsi="Times New Roman" w:cs="Times New Roman"/>
          <w:sz w:val="28"/>
          <w:szCs w:val="28"/>
        </w:rPr>
        <w:t>.</w:t>
      </w:r>
      <w:r w:rsidR="008B6012" w:rsidRPr="008B60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6012" w:rsidRPr="008B6012">
        <w:rPr>
          <w:rFonts w:ascii="Times New Roman" w:hAnsi="Times New Roman" w:cs="Times New Roman"/>
          <w:sz w:val="28"/>
          <w:szCs w:val="28"/>
        </w:rPr>
        <w:t>ри выполнении минимального перечня работ по благоустройству дворовых территорий собственники  помещений многоквартирных домов, расположенных в границах дворовой территории, подлежащей благоустройству, участвуют в благоустройстве такой территории посредством трудового участия (проведение субботника, подготовка дворовой территории к благоустройству и иные работы).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оборудование спортивных площадок; 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озеленение территорий</w:t>
      </w:r>
      <w:r w:rsidR="002158FC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Дополнительный перечень  работ по благоустройству формируется на основании предложений собственников 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Главным управлением «Государственная жилищная инспекция» Тверской области, и реализуемых только при условии выполнения работ, предусмотренных минимальным перечнем работ по благоустройству.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Объем финансового участия  и доля участия заинтересованных лиц в выполнении дополнительного перечня работ по благоустройству дворовых территорий </w:t>
      </w:r>
      <w:r w:rsidR="00FD7957" w:rsidRPr="00D27031">
        <w:rPr>
          <w:rFonts w:ascii="Times New Roman" w:hAnsi="Times New Roman" w:cs="Times New Roman"/>
          <w:sz w:val="28"/>
          <w:szCs w:val="28"/>
        </w:rPr>
        <w:t>устанавливается в размере не менее 2</w:t>
      </w:r>
      <w:r w:rsidRPr="00D27031">
        <w:rPr>
          <w:rFonts w:ascii="Times New Roman" w:hAnsi="Times New Roman" w:cs="Times New Roman"/>
          <w:sz w:val="28"/>
          <w:szCs w:val="28"/>
        </w:rPr>
        <w:t>0 % от</w:t>
      </w:r>
      <w:r w:rsidRPr="008B6012">
        <w:rPr>
          <w:rFonts w:ascii="Times New Roman" w:hAnsi="Times New Roman" w:cs="Times New Roman"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2158FC" w:rsidRPr="002158FC" w:rsidRDefault="002158FC" w:rsidP="002158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В перечень мероприятий по благоустройству общественных территорий входят: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 xml:space="preserve">1) благоустройство </w:t>
      </w:r>
      <w:r>
        <w:rPr>
          <w:rFonts w:ascii="Times New Roman" w:hAnsi="Times New Roman" w:cs="Times New Roman"/>
          <w:sz w:val="28"/>
          <w:szCs w:val="28"/>
        </w:rPr>
        <w:t>скверов</w:t>
      </w:r>
      <w:r w:rsidRPr="002158FC">
        <w:rPr>
          <w:rFonts w:ascii="Times New Roman" w:hAnsi="Times New Roman" w:cs="Times New Roman"/>
          <w:sz w:val="28"/>
          <w:szCs w:val="28"/>
        </w:rPr>
        <w:t>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2) благоустройство места для купания (пляжа);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3) устройство (реконструкция) детской площадки;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4) благоустройство территории возле общественного здания;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5) благоустройство территории вокруг памятника;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6) реконструкция пешеходных зон (тротуаров) с обустройством зон отдыха;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7) обустройство родников;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8) очистка водоемов;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9) благоустройство площадей;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10) благоустройство или организация муниципальных рынков;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11) благоустройство пустырей;</w:t>
      </w:r>
    </w:p>
    <w:p w:rsidR="008B6012" w:rsidRPr="008B6012" w:rsidRDefault="002158FC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 xml:space="preserve">12) благоустройство иных территорий общего пользования </w:t>
      </w:r>
      <w:proofErr w:type="gramStart"/>
      <w:r w:rsidRPr="00215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Дмитрова Гора. 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225674">
        <w:rPr>
          <w:rFonts w:ascii="Times New Roman" w:hAnsi="Times New Roman" w:cs="Times New Roman"/>
          <w:sz w:val="28"/>
          <w:szCs w:val="28"/>
        </w:rPr>
        <w:t>2020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территории.</w:t>
      </w:r>
      <w:r w:rsidR="00DA56F4">
        <w:rPr>
          <w:rFonts w:ascii="Times New Roman" w:hAnsi="Times New Roman" w:cs="Times New Roman"/>
          <w:sz w:val="28"/>
          <w:szCs w:val="28"/>
        </w:rPr>
        <w:t xml:space="preserve"> Мероприятия по инвентаризации </w:t>
      </w:r>
      <w:r w:rsidR="00996D03" w:rsidRPr="00996D03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размещения, </w:t>
      </w:r>
      <w:r w:rsidR="00DA56F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996D03">
        <w:rPr>
          <w:rFonts w:ascii="Times New Roman" w:hAnsi="Times New Roman" w:cs="Times New Roman"/>
          <w:sz w:val="28"/>
          <w:szCs w:val="28"/>
        </w:rPr>
        <w:t>п</w:t>
      </w:r>
      <w:r w:rsidR="00DA56F4">
        <w:rPr>
          <w:rFonts w:ascii="Times New Roman" w:hAnsi="Times New Roman" w:cs="Times New Roman"/>
          <w:sz w:val="28"/>
          <w:szCs w:val="28"/>
        </w:rPr>
        <w:t>риложе</w:t>
      </w:r>
      <w:r w:rsidR="00225674">
        <w:rPr>
          <w:rFonts w:ascii="Times New Roman" w:hAnsi="Times New Roman" w:cs="Times New Roman"/>
          <w:sz w:val="28"/>
          <w:szCs w:val="28"/>
        </w:rPr>
        <w:t>нием 7</w:t>
      </w:r>
      <w:r w:rsidR="00996D0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A56F4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</w:t>
      </w:r>
      <w:r w:rsidRPr="008B6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</w:t>
      </w:r>
      <w:r w:rsidR="00E06C61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индивидуальных жилых домов и земельных участков, предоставленных для их размещения, которые подлежат благоустройству не позднее </w:t>
      </w:r>
      <w:r w:rsidR="00D63AA3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собственников (пользователей) указанных домов (земельных участков).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субботников с вовлечение граждан с. Дмитрова Гора.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ежегодной актуализации Программы.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субсидии.</w:t>
      </w: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 xml:space="preserve">Перечень программных мероприятий с указанием объема финансирования, сроков исполнения и ответственных исполнителей указан в приложении 1 к Программе. </w:t>
      </w:r>
    </w:p>
    <w:p w:rsidR="00996D03" w:rsidRPr="008B6012" w:rsidRDefault="00225674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Инвентаризация</w:t>
      </w:r>
      <w:r w:rsidR="00996D03" w:rsidRPr="00996D03">
        <w:rPr>
          <w:rFonts w:ascii="Times New Roman" w:hAnsi="Times New Roman" w:cs="Times New Roman"/>
          <w:bCs/>
          <w:sz w:val="28"/>
          <w:szCs w:val="28"/>
        </w:rPr>
        <w:t xml:space="preserve"> дворовых территорий, общественных территорий, уровня благоустройства индивидуальных жилых домов и земельных участков, пр</w:t>
      </w:r>
      <w:r>
        <w:rPr>
          <w:rFonts w:ascii="Times New Roman" w:hAnsi="Times New Roman" w:cs="Times New Roman"/>
          <w:bCs/>
          <w:sz w:val="28"/>
          <w:szCs w:val="28"/>
        </w:rPr>
        <w:t>едоставленных для их размещения, проводится согласно</w:t>
      </w:r>
      <w:r w:rsidR="00996D03" w:rsidRPr="00996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</w:t>
      </w:r>
      <w:r w:rsidRPr="0022567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25674">
        <w:rPr>
          <w:rFonts w:ascii="Times New Roman" w:hAnsi="Times New Roman" w:cs="Times New Roman"/>
          <w:bCs/>
          <w:sz w:val="28"/>
          <w:szCs w:val="28"/>
        </w:rPr>
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в поселениях Тверской области, в состав которых входят населенные пункты с численностью населения свыше 1000 человек, утвержденным постановлением Правительства Тверской области от 01</w:t>
      </w:r>
      <w:r>
        <w:rPr>
          <w:rFonts w:ascii="Times New Roman" w:hAnsi="Times New Roman" w:cs="Times New Roman"/>
          <w:bCs/>
          <w:sz w:val="28"/>
          <w:szCs w:val="28"/>
        </w:rPr>
        <w:t>.09.2017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225674">
        <w:rPr>
          <w:rFonts w:ascii="Times New Roman" w:hAnsi="Times New Roman" w:cs="Times New Roman"/>
          <w:bCs/>
          <w:sz w:val="28"/>
          <w:szCs w:val="28"/>
        </w:rPr>
        <w:t xml:space="preserve"> 280-пп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населением.</w:t>
      </w:r>
    </w:p>
    <w:p w:rsidR="00FC18C8" w:rsidRDefault="00FC18C8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Показатели эффективности и методика оценки эффективности Программы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оценки эффективности реализации Программы приняты следующие показатели эффективности: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реализованных проектов.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дворовых 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 территорий от общего количества дворовых территорий. 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bCs/>
          <w:sz w:val="28"/>
          <w:szCs w:val="28"/>
        </w:rPr>
        <w:t>О</w:t>
      </w:r>
      <w:r w:rsidRPr="008B6012">
        <w:rPr>
          <w:rFonts w:ascii="Times New Roman" w:hAnsi="Times New Roman" w:cs="Times New Roman"/>
          <w:sz w:val="28"/>
          <w:szCs w:val="28"/>
        </w:rPr>
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общественных 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Доля благоустроенных общественных  территорий от общего количества общественных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Количество заинтересованных лиц, принявших участие по благоустройству дворовых территорий. 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заинтересованных лиц, принявших участие по благоустройству общественных территорий.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проводится ежегодно по итогам завершения реализации Программы по нижеуказанным формулам.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Методика оценки эффективности  Программы включает в себя следующие показатели: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применяется для показателей и индикаторов, у которых положительным результатом считается превышение фактического показателя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планового:</w:t>
      </w:r>
    </w:p>
    <w:p w:rsidR="008B6012" w:rsidRPr="008B6012" w:rsidRDefault="00380D6D" w:rsidP="00FC18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81BB60A" wp14:editId="1A236BC9">
                <wp:extent cx="1828800" cy="723265"/>
                <wp:effectExtent l="0" t="0" r="0" b="635"/>
                <wp:docPr id="39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Line 16"/>
                        <wps:cNvCnPr/>
                        <wps:spPr bwMode="auto">
                          <a:xfrm>
                            <a:off x="590550" y="289560"/>
                            <a:ext cx="5067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2365" y="165735"/>
                            <a:ext cx="61150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 xml:space="preserve"> *</w:t>
                              </w: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100%</w:t>
                              </w:r>
                              <w: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2615" y="315595"/>
                            <a:ext cx="482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2615" y="21590"/>
                            <a:ext cx="482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115" y="165735"/>
                            <a:ext cx="27432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Pr="001F3B64" w:rsidRDefault="00455AA2" w:rsidP="008B601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  <w:r w:rsidRPr="001F3B64">
                                <w:rPr>
                                  <w:color w:val="000000"/>
                                  <w:sz w:val="30"/>
                                  <w:szCs w:val="30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96290" y="435610"/>
                            <a:ext cx="2343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план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4385" y="141605"/>
                            <a:ext cx="2235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факт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5130" y="143510"/>
                            <a:ext cx="1047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2in;height:56.95pt;mso-position-horizontal-relative:char;mso-position-vertical-relative:line" coordsize="1828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7232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5905,2895" to="10972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rect id="Rectangle 17" o:spid="_x0000_s1029" style="position:absolute;left:11423;top:1657;width:6115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0"/>
                            <w:szCs w:val="30"/>
                          </w:rPr>
                          <w:t xml:space="preserve"> *</w:t>
                        </w: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100%</w:t>
                        </w:r>
                        <w:r>
                          <w:rPr>
                            <w:color w:val="000000"/>
                            <w:sz w:val="30"/>
                            <w:szCs w:val="30"/>
                          </w:rPr>
                          <w:t>,</w:t>
                        </w:r>
                      </w:p>
                    </w:txbxContent>
                  </v:textbox>
                </v:rect>
                <v:rect id="Rectangle 18" o:spid="_x0000_s1030" style="position:absolute;left:6026;top:3155;width:482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9" o:spid="_x0000_s1031" style="position:absolute;left:6026;top:215;width:482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0" o:spid="_x0000_s1032" style="position:absolute;left:311;top:1657;width:2743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455AA2" w:rsidRPr="001F3B64" w:rsidRDefault="00455AA2" w:rsidP="008B601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I</w:t>
                        </w:r>
                        <w:r w:rsidRPr="001F3B64">
                          <w:rPr>
                            <w:color w:val="000000"/>
                            <w:sz w:val="30"/>
                            <w:szCs w:val="30"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" o:spid="_x0000_s1033" style="position:absolute;left:7962;top:4356;width:23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55AA2" w:rsidRDefault="00455AA2" w:rsidP="008B6012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план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34" style="position:absolute;left:7943;top:1416;width:223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факт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" o:spid="_x0000_s1035" style="position:absolute;left:4051;top:1435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– индикатор эффективности;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плановое значение индикатора;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номер показателя эффективности Программы.</w:t>
      </w:r>
    </w:p>
    <w:p w:rsidR="008B6012" w:rsidRPr="008B6012" w:rsidRDefault="008B6012" w:rsidP="00FC18C8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среднее значение выполнения индикаторов эффективности по Программе рассчитывается по формуле: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380D6D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BEAC2CD" wp14:editId="584028EF">
                <wp:extent cx="1420495" cy="781050"/>
                <wp:effectExtent l="0" t="0" r="0" b="0"/>
                <wp:docPr id="29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Line 5"/>
                        <wps:cNvCnPr/>
                        <wps:spPr bwMode="auto">
                          <a:xfrm>
                            <a:off x="553720" y="300990"/>
                            <a:ext cx="474980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1245" y="172720"/>
                            <a:ext cx="463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4515" y="3282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4515" y="22860"/>
                            <a:ext cx="68326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Pr="001F3B64" w:rsidRDefault="00455AA2" w:rsidP="008B6012"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SUM  I</w:t>
                              </w:r>
                              <w:r w:rsidRPr="001F3B64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эф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210" y="172720"/>
                            <a:ext cx="5143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2615" y="368935"/>
                            <a:ext cx="73469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4220" y="1473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0975" y="297180"/>
                            <a:ext cx="2292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Pr="001F3B64" w:rsidRDefault="00455AA2" w:rsidP="008B601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сред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9730" y="149225"/>
                            <a:ext cx="11176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36" editas="canvas" style="width:111.85pt;height:61.5pt;mso-position-horizontal-relative:char;mso-position-vertical-relative:line" coordsize="1420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">
                <v:shape id="_x0000_s1037" type="#_x0000_t75" style="position:absolute;width:14204;height:7810;visibility:visible;mso-wrap-style:square">
                  <v:fill o:detectmouseclick="t"/>
                  <v:path o:connecttype="none"/>
                </v:shape>
                <v:line id="Line 5" o:spid="_x0000_s1038" style="position:absolute;visibility:visible;mso-wrap-style:square" from="5537,3009" to="10287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6DsIAAADbAAAADwAAAGRycy9kb3ducmV2LnhtbERPyW7CMBC9I/UfrKnUCyoOPUAaYlCp&#10;VClcoCwfMIoni7DHaexC+vcYCam3eXrr5KvBGnGh3reOFUwnCQji0umWawWn49drCsIHZI3GMSn4&#10;Iw+r5dMox0y7K+/pcgi1iCHsM1TQhNBlUvqyIYt+4jriyFWutxgi7Gupe7zGcGvkW5LMpMWWY0OD&#10;HX02VJ4Pv1bBON2fdkW5tlW6PW5+vk0xd6ZQ6uV5+FiACDSEf/HDXeg4/x3u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z6DsIAAADbAAAADwAAAAAAAAAAAAAA&#10;AAChAgAAZHJzL2Rvd25yZXYueG1sUEsFBgAAAAAEAAQA+QAAAJADAAAAAA==&#10;" strokeweight=".7pt"/>
                <v:rect id="Rectangle 6" o:spid="_x0000_s1039" style="position:absolute;left:10712;top:1727;width:46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40" style="position:absolute;left:5645;top:3282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55AA2" w:rsidRDefault="00455AA2" w:rsidP="008B6012"/>
                    </w:txbxContent>
                  </v:textbox>
                </v:rect>
                <v:rect id="Rectangle 8" o:spid="_x0000_s1041" style="position:absolute;left:5645;top:228;width:6832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Pr="001F3B64" w:rsidRDefault="00455AA2" w:rsidP="008B6012">
                        <w:proofErr w:type="gram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SUM  I</w:t>
                        </w:r>
                        <w:r w:rsidRPr="001F3B64">
                          <w:rPr>
                            <w:sz w:val="32"/>
                            <w:szCs w:val="32"/>
                            <w:vertAlign w:val="subscript"/>
                          </w:rPr>
                          <w:t>эф</w:t>
                        </w:r>
                        <w:proofErr w:type="gramEnd"/>
                      </w:p>
                    </w:txbxContent>
                  </v:textbox>
                </v:rect>
                <v:rect id="Rectangle 9" o:spid="_x0000_s1042" style="position:absolute;left:292;top:1727;width:514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0" o:spid="_x0000_s1043" style="position:absolute;left:6026;top:3689;width:734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    <v:textbox style="mso-fit-shape-to-text:t" inset="0,0,0,0">
                    <w:txbxContent>
                      <w:p w:rsidR="00455AA2" w:rsidRDefault="00455AA2" w:rsidP="008B601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100 %</w:t>
                        </w:r>
                      </w:p>
                    </w:txbxContent>
                  </v:textbox>
                </v:rect>
                <v:rect id="Rectangle 11" o:spid="_x0000_s1044" style="position:absolute;left:7442;top:14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55AA2" w:rsidRDefault="00455AA2" w:rsidP="008B6012"/>
                    </w:txbxContent>
                  </v:textbox>
                </v:rect>
                <v:rect id="Rectangle 12" o:spid="_x0000_s1045" style="position:absolute;left:1809;top:2971;width:229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Pr="001F3B64" w:rsidRDefault="00455AA2" w:rsidP="008B601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сред</w:t>
                        </w:r>
                      </w:p>
                    </w:txbxContent>
                  </v:textbox>
                </v:rect>
                <v:rect id="Rectangle 13" o:spid="_x0000_s1046" style="position:absolute;left:3797;top:1492;width:1117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- среднее значение выполнения индикаторов эффективности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SUM </w:t>
      </w: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эф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суммарное значение фактического выполнения индикаторов эффективности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количество индикаторов эффективности Программы.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расчет степени эффективности использования бюджетных и внебюджетных сре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>оизводится по формуле:</w:t>
      </w:r>
    </w:p>
    <w:p w:rsidR="008B6012" w:rsidRPr="008B6012" w:rsidRDefault="00380D6D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06F3955" wp14:editId="35F749EC">
                <wp:extent cx="1828800" cy="723265"/>
                <wp:effectExtent l="0" t="0" r="0" b="635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37"/>
                        <wps:cNvCnPr/>
                        <wps:spPr bwMode="auto">
                          <a:xfrm>
                            <a:off x="590550" y="289560"/>
                            <a:ext cx="5067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42365" y="165735"/>
                            <a:ext cx="61150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 xml:space="preserve"> *</w:t>
                              </w: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100%</w:t>
                              </w:r>
                              <w: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2615" y="315595"/>
                            <a:ext cx="13335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02615" y="21590"/>
                            <a:ext cx="13335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115" y="165735"/>
                            <a:ext cx="27432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6290" y="435610"/>
                            <a:ext cx="2343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план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94385" y="141605"/>
                            <a:ext cx="2235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факт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3040" y="285750"/>
                            <a:ext cx="116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бв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05130" y="143510"/>
                            <a:ext cx="1047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47" editas="canvas" style="width:2in;height:56.95pt;mso-position-horizontal-relative:char;mso-position-vertical-relative:line" coordsize="1828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">
                <v:shape id="_x0000_s1048" type="#_x0000_t75" style="position:absolute;width:18288;height:7232;visibility:visible;mso-wrap-style:square">
                  <v:fill o:detectmouseclick="t"/>
                  <v:path o:connecttype="none"/>
                </v:shape>
                <v:line id="Line 37" o:spid="_x0000_s1049" style="position:absolute;visibility:visible;mso-wrap-style:square" from="5905,2895" to="10972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38" o:spid="_x0000_s1050" style="position:absolute;left:11423;top:1657;width:6115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0"/>
                            <w:szCs w:val="30"/>
                          </w:rPr>
                          <w:t xml:space="preserve"> *</w:t>
                        </w: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100%</w:t>
                        </w:r>
                        <w:r>
                          <w:rPr>
                            <w:color w:val="000000"/>
                            <w:sz w:val="30"/>
                            <w:szCs w:val="30"/>
                          </w:rPr>
                          <w:t>,</w:t>
                        </w:r>
                      </w:p>
                    </w:txbxContent>
                  </v:textbox>
                </v:rect>
                <v:rect id="Rectangle 39" o:spid="_x0000_s1051" style="position:absolute;left:6026;top:3155;width:1333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40" o:spid="_x0000_s1052" style="position:absolute;left:6026;top:215;width:1333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41" o:spid="_x0000_s1053" style="position:absolute;left:311;top:1657;width:2743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42" o:spid="_x0000_s1054" style="position:absolute;left:7962;top:4356;width:23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55AA2" w:rsidRDefault="00455AA2" w:rsidP="008B6012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план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3" o:spid="_x0000_s1055" style="position:absolute;left:7943;top:1416;width:223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55AA2" w:rsidRDefault="00455AA2" w:rsidP="008B6012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факт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4" o:spid="_x0000_s1056" style="position:absolute;left:1930;top:2857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55AA2" w:rsidRDefault="00455AA2" w:rsidP="008B6012"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бв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5" o:spid="_x0000_s1057" style="position:absolute;left:4051;top:1435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- степень эффективности использования бюджетных и внебюджетных средств;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фактическое освоение средств бюджетных и внебюджетных средств в отчетном периоде;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- запланированное выделение бюджетных и внебюджетных средств в отчетном периоде.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эффективность реализации  Программы рассчитывается по следующей формуле:</w:t>
      </w:r>
    </w:p>
    <w:p w:rsidR="008B6012" w:rsidRPr="008B6012" w:rsidRDefault="00380D6D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ADBA69E" wp14:editId="0793EAF8">
                <wp:extent cx="1420495" cy="781050"/>
                <wp:effectExtent l="0" t="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6"/>
                        <wps:cNvCnPr/>
                        <wps:spPr bwMode="auto">
                          <a:xfrm>
                            <a:off x="553720" y="300990"/>
                            <a:ext cx="474980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1245" y="172720"/>
                            <a:ext cx="463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4515" y="3282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4515" y="22860"/>
                            <a:ext cx="63500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ср.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Э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бв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210" y="172720"/>
                            <a:ext cx="11176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2615" y="368935"/>
                            <a:ext cx="73469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4220" y="1473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0975" y="297180"/>
                            <a:ext cx="1689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МП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9730" y="149225"/>
                            <a:ext cx="11176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AA2" w:rsidRDefault="00455AA2" w:rsidP="008B601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58" editas="canvas" style="width:111.85pt;height:61.5pt;mso-position-horizontal-relative:char;mso-position-vertical-relative:line" coordsize="1420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">
                <v:shape id="_x0000_s1059" type="#_x0000_t75" style="position:absolute;width:14204;height:7810;visibility:visible;mso-wrap-style:square">
                  <v:fill o:detectmouseclick="t"/>
                  <v:path o:connecttype="none"/>
                </v:shape>
                <v:line id="Line 26" o:spid="_x0000_s1060" style="position:absolute;visibility:visible;mso-wrap-style:square" from="5537,3009" to="10287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Fab8AAADaAAAADwAAAGRycy9kb3ducmV2LnhtbERPzYrCMBC+C/sOYRb2Ipq6By3VKK6w&#10;UC/+P8DQjG0xmXSbrNa3N4Lgafj4fme26KwRV2p97VjBaJiAIC6crrlUcDr+DlIQPiBrNI5JwZ08&#10;LOYfvRlm2t14T9dDKEUMYZ+hgiqEJpPSFxVZ9EPXEEfu7FqLIcK2lLrFWwy3Rn4nyVharDk2VNjQ&#10;qqLicvi3Cvrp/rTNix97TjfH9d/O5BNncqW+PrvlFESgLrzFL3eu43x4vvK8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Fab8AAADaAAAADwAAAAAAAAAAAAAAAACh&#10;AgAAZHJzL2Rvd25yZXYueG1sUEsFBgAAAAAEAAQA+QAAAI0DAAAAAA==&#10;" strokeweight=".7pt"/>
                <v:rect id="Rectangle 27" o:spid="_x0000_s1061" style="position:absolute;left:10712;top:1727;width:46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" o:spid="_x0000_s1062" style="position:absolute;left:5645;top:3282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/>
                    </w:txbxContent>
                  </v:textbox>
                </v:rect>
                <v:rect id="Rectangle 29" o:spid="_x0000_s1063" style="position:absolute;left:5645;top:228;width:6350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>
                        <w:proofErr w:type="gram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ср.</w:t>
                        </w:r>
                        <w:proofErr w:type="gramEnd"/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Э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бв</w:t>
                        </w:r>
                        <w:proofErr w:type="spellEnd"/>
                      </w:p>
                    </w:txbxContent>
                  </v:textbox>
                </v:rect>
                <v:rect id="Rectangle 30" o:spid="_x0000_s1064" style="position:absolute;left:292;top:1727;width:1117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31" o:spid="_x0000_s1065" style="position:absolute;left:6026;top:3689;width:734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455AA2" w:rsidRDefault="00455AA2" w:rsidP="008B601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100 %</w:t>
                        </w:r>
                      </w:p>
                    </w:txbxContent>
                  </v:textbox>
                </v:rect>
                <v:rect id="Rectangle 32" o:spid="_x0000_s1066" style="position:absolute;left:7442;top:14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/>
                    </w:txbxContent>
                  </v:textbox>
                </v:rect>
                <v:rect id="Rectangle 33" o:spid="_x0000_s1067" style="position:absolute;left:1809;top:2971;width:168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МП</w:t>
                        </w:r>
                      </w:p>
                    </w:txbxContent>
                  </v:textbox>
                </v:rect>
                <v:rect id="Rectangle 34" o:spid="_x0000_s1068" style="position:absolute;left:3797;top:1492;width:1117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55AA2" w:rsidRDefault="00455AA2" w:rsidP="008B6012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– эффективность реализации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– среднее значение выполнения индикаторов эффективности муниципальной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- степень эффективности использования бюджетных и внебюджетных средств.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90,0 %.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75,0 %.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AA3" w:rsidRDefault="00D63AA3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AA3" w:rsidRPr="008B6012" w:rsidRDefault="00D63AA3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Финансовое и ресурсное обеспечение Программы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федерального, областного и местного бюджетов, а также за счет внебюджетных источников, при условии выделении бюджетных ассигнований согласно проводимому отбору Правительством Тверской области.</w:t>
      </w: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Общая потребность финансового обеспечения Программы на 2018 -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="00FC18C8">
        <w:rPr>
          <w:rFonts w:ascii="Times New Roman" w:hAnsi="Times New Roman" w:cs="Times New Roman"/>
          <w:sz w:val="28"/>
          <w:szCs w:val="28"/>
        </w:rPr>
        <w:t xml:space="preserve"> </w:t>
      </w:r>
      <w:r w:rsidR="00FC18C8" w:rsidRPr="00D76788">
        <w:rPr>
          <w:rFonts w:ascii="Times New Roman" w:hAnsi="Times New Roman" w:cs="Times New Roman"/>
          <w:sz w:val="28"/>
          <w:szCs w:val="28"/>
        </w:rPr>
        <w:t xml:space="preserve">годы год составляет </w:t>
      </w:r>
      <w:r w:rsidR="00A65D3D" w:rsidRPr="00D76788">
        <w:rPr>
          <w:rFonts w:ascii="Times New Roman" w:hAnsi="Times New Roman" w:cs="Times New Roman"/>
          <w:sz w:val="28"/>
          <w:szCs w:val="28"/>
        </w:rPr>
        <w:t>12 </w:t>
      </w:r>
      <w:r w:rsidR="00D76788" w:rsidRPr="00D76788">
        <w:rPr>
          <w:rFonts w:ascii="Times New Roman" w:hAnsi="Times New Roman" w:cs="Times New Roman"/>
          <w:sz w:val="28"/>
          <w:szCs w:val="28"/>
        </w:rPr>
        <w:t>286,54</w:t>
      </w:r>
      <w:r w:rsidRPr="00D7678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B6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31" w:rsidRPr="008B6012" w:rsidRDefault="00D27031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FC18C8" w:rsidRDefault="008B6012" w:rsidP="00FC18C8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C18C8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FC18C8" w:rsidRDefault="00FC18C8" w:rsidP="00FC1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6"/>
        <w:gridCol w:w="1151"/>
        <w:gridCol w:w="1048"/>
        <w:gridCol w:w="1169"/>
        <w:gridCol w:w="1032"/>
        <w:gridCol w:w="876"/>
        <w:gridCol w:w="876"/>
        <w:gridCol w:w="808"/>
        <w:gridCol w:w="808"/>
      </w:tblGrid>
      <w:tr w:rsidR="00D76788" w:rsidRPr="00D76788" w:rsidTr="00D76788">
        <w:trPr>
          <w:trHeight w:val="30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D76788" w:rsidRPr="00D76788" w:rsidTr="00D76788">
        <w:trPr>
          <w:trHeight w:val="6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потребность финансового обеспечения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12332,02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5487,93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2795,47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76788" w:rsidRPr="00D76788" w:rsidTr="00D76788">
        <w:trPr>
          <w:trHeight w:val="31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8198,72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3806,90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1898,86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6788" w:rsidRPr="00D76788" w:rsidTr="00D76788">
        <w:trPr>
          <w:trHeight w:val="31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2559,23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6788" w:rsidRPr="00D76788" w:rsidTr="00D76788">
        <w:trPr>
          <w:trHeight w:val="31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</w:tbl>
    <w:p w:rsidR="00D76788" w:rsidRDefault="00D76788" w:rsidP="00FC1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Информация о ресурсном обеспечении  Программы за счет всех уровней бюджета и прогнозная оценка привлекаемых средств на реализацию Программы приведены в приложении 2 Программы.</w:t>
      </w:r>
    </w:p>
    <w:p w:rsidR="00BF1ED1" w:rsidRPr="008B6012" w:rsidRDefault="00BF1ED1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</w:t>
      </w:r>
    </w:p>
    <w:p w:rsidR="008B6012" w:rsidRPr="00BF1ED1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Механизм реализации и управления Программой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Ответственный исполнитель  Программы – Администрация Дмитровогорского сельского поселения Конаковского района Тверской области (далее – Администрация).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посредством размещения муниципальных заказов на благоустройство   дворовых территорий, наиболее посещаемых муниципальных территорий общественного пользования  в порядке, предусмотренном федеральным законодательством.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выполняет следующие мероприятия: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 же конечных результатов ее реализации;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 года представляет бюджетные заявки с обосновывающими материалами на финансирование из бюджета муниципального образования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в очередном финансовом году;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разрабатывает перечень работ по исполнению программных мероприятий на очередной финансовый год (постановлением администрации Дмитровогорского сельского поселения Конаковского района Тверской области);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разрабатывает календарный план реализации программных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ежеквартально в срок до 20 числа месяца, следующего за отчетным кварталом, представляет в уполномоченный орган в целях оперативного контроля информацию о расходовании бюджетных и внебюджетных средств на реализацию  Программы, заполняемую нарастающим итогом с начала года по утвержденной </w:t>
      </w:r>
      <w:hyperlink w:anchor="Par933" w:history="1">
        <w:r w:rsidRPr="008B601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B6012">
        <w:rPr>
          <w:rFonts w:ascii="Times New Roman" w:hAnsi="Times New Roman" w:cs="Times New Roman"/>
          <w:sz w:val="28"/>
          <w:szCs w:val="28"/>
        </w:rPr>
        <w:t>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Программы и в срок до 01 марта года, следующего за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>, предоставляет годовой отчет о ходе реализации и оценке эффективности Программы на согласование в уполномоченный орган.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имеет право исключать из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 Дмитровогорского сельского поселения при условии одобрения такого решения на Межведомственной комиссии, созданной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10.02.2017 № 169 в порядке, установленной такой Межведомственной комиссией. 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имеет право исключать из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одно из следующих решений - об отказе от благоустройства дворовой территорий в рамках реализации соответствующей программы, или не приняли решения о благоустройстве дворовой территории в сроки, установленные соответствующей программой, или не приняли решений, предусмотренных настоящей муниципальной программой и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являющимися условиями использования субсидии в целях благоустройства дворовой территории. При этом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на Межведомственной комиссии, созданной в соответствии с постановлением Правительства Российской Федерации от 10.02.2017 № 169 в порядке, установленной такой Межведомственной комиссией.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период, с описанием результатов реализации мероприятий в отчетном году, по формам, установленным муниципальными правовыми актами Администрации;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программы, последствий не реализации подпрограмм и отдельных мероприятий;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оценку эффективности Программы; 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иных средств на реализацию Программы ответственными исполнителями.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случае отклонения от плановой динамики реализации Программы в отчет включаются предложения по дальнейшей реализации  Программы и их обоснование.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организует размещение на официальном сайте в сети «Интернет» информацию о Программе, ходе ее реализации, достижении значений показателей (Программы, степени выполнения мероприятий Программы.</w:t>
      </w:r>
      <w:proofErr w:type="gramEnd"/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Администрация организует мероприятия по вовлечению жителей поселения в благоустройство территории, общественные обсуждения проектов благоустройства, а также мероприятий по благоустройству, которые необходимо провести на территории с. Дмитрова Гора.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</w:t>
      </w:r>
      <w:r w:rsidR="00996D03">
        <w:rPr>
          <w:rFonts w:ascii="Times New Roman" w:hAnsi="Times New Roman" w:cs="Times New Roman"/>
          <w:sz w:val="28"/>
          <w:szCs w:val="28"/>
        </w:rPr>
        <w:t>й Программы осуществляет Глава Дмитровогорского сельского поселения</w:t>
      </w:r>
      <w:r w:rsidRPr="008B6012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VIII</w:t>
      </w:r>
    </w:p>
    <w:p w:rsidR="008B6012" w:rsidRPr="008B6012" w:rsidRDefault="008B6012" w:rsidP="00FC1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территорий, реализуемые в рамках муниципальных программ,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proofErr w:type="gramStart"/>
      <w:r w:rsidRPr="00215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Дмитрова Гора</w:t>
      </w:r>
      <w:r w:rsidRPr="00215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разработке проектов благоустройства должны быть предусмотрены следующие мероприятия</w:t>
      </w:r>
      <w:r w:rsidRPr="002158FC">
        <w:rPr>
          <w:rFonts w:ascii="Times New Roman" w:hAnsi="Times New Roman" w:cs="Times New Roman"/>
          <w:sz w:val="28"/>
          <w:szCs w:val="28"/>
        </w:rPr>
        <w:t>: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1) 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2) оборудование доступных для инвалидов мест отдыха;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3) увеличение количества парковочных мест для инвалидов на автостоянках с учетом их реальной необходимости;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 xml:space="preserve">4) обеспечение возможностей для </w:t>
      </w:r>
      <w:proofErr w:type="spellStart"/>
      <w:r w:rsidRPr="002158FC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Pr="002158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8FC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2158FC">
        <w:rPr>
          <w:rFonts w:ascii="Times New Roman" w:hAnsi="Times New Roman" w:cs="Times New Roman"/>
          <w:sz w:val="28"/>
          <w:szCs w:val="28"/>
        </w:rPr>
        <w:t xml:space="preserve"> зрелищных мероприятий, проводимых на открытых эстрадах, в "зеленых театрах";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5) устройство удобных и безопасных для инвалидов подходов к воде, приспособленных пирсов, адаптированных участков на пляжах;</w:t>
      </w:r>
    </w:p>
    <w:p w:rsid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6) обязательное привлечение представителей общественных организаций инвалидов к общественному обсуждению проектов по благоустрой</w:t>
      </w:r>
      <w:r>
        <w:rPr>
          <w:rFonts w:ascii="Times New Roman" w:hAnsi="Times New Roman" w:cs="Times New Roman"/>
          <w:sz w:val="28"/>
          <w:szCs w:val="28"/>
        </w:rPr>
        <w:t>ству, реализуемых на территории с. Дмитрова Гора</w:t>
      </w:r>
      <w:r w:rsidRPr="002158FC">
        <w:rPr>
          <w:rFonts w:ascii="Times New Roman" w:hAnsi="Times New Roman" w:cs="Times New Roman"/>
          <w:sz w:val="28"/>
          <w:szCs w:val="28"/>
        </w:rPr>
        <w:t>.</w:t>
      </w:r>
    </w:p>
    <w:p w:rsidR="00C651EB" w:rsidRDefault="00C651EB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1EB" w:rsidRPr="008B6012" w:rsidRDefault="00C651EB" w:rsidP="00C651EB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IX</w:t>
      </w:r>
    </w:p>
    <w:p w:rsidR="00C651EB" w:rsidRDefault="00C651EB" w:rsidP="00D7678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51EB">
        <w:rPr>
          <w:rFonts w:ascii="Times New Roman" w:hAnsi="Times New Roman" w:cs="Times New Roman"/>
          <w:b/>
          <w:sz w:val="28"/>
          <w:szCs w:val="28"/>
        </w:rPr>
        <w:t>роведение работ по восстановлению воинских захоронений</w:t>
      </w:r>
    </w:p>
    <w:p w:rsidR="00C651EB" w:rsidRDefault="00C651EB" w:rsidP="00D7678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788">
        <w:rPr>
          <w:rFonts w:ascii="Times New Roman" w:hAnsi="Times New Roman" w:cs="Times New Roman"/>
          <w:sz w:val="28"/>
          <w:szCs w:val="28"/>
        </w:rPr>
        <w:t>С</w:t>
      </w:r>
      <w:r w:rsidRPr="00C651EB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51EB">
        <w:rPr>
          <w:rFonts w:ascii="Times New Roman" w:hAnsi="Times New Roman" w:cs="Times New Roman"/>
          <w:sz w:val="28"/>
          <w:szCs w:val="28"/>
        </w:rPr>
        <w:t xml:space="preserve"> благоустройства воинск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651EB">
        <w:rPr>
          <w:rFonts w:ascii="Times New Roman" w:hAnsi="Times New Roman" w:cs="Times New Roman"/>
          <w:sz w:val="28"/>
          <w:szCs w:val="28"/>
        </w:rPr>
        <w:t>захоронени</w:t>
      </w:r>
      <w:r>
        <w:rPr>
          <w:rFonts w:ascii="Times New Roman" w:hAnsi="Times New Roman" w:cs="Times New Roman"/>
          <w:sz w:val="28"/>
          <w:szCs w:val="28"/>
        </w:rPr>
        <w:t xml:space="preserve">й, установлены </w:t>
      </w:r>
      <w:r w:rsidRPr="00C651E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Тверской области  от 18.02.2010 №</w:t>
      </w:r>
      <w:r w:rsidRPr="00C651EB">
        <w:rPr>
          <w:rFonts w:ascii="Times New Roman" w:hAnsi="Times New Roman" w:cs="Times New Roman"/>
          <w:sz w:val="28"/>
          <w:szCs w:val="28"/>
        </w:rPr>
        <w:t xml:space="preserve"> 116-ра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воинских захоронений стандартам ад</w:t>
      </w:r>
      <w:r w:rsidR="00A31C7F">
        <w:rPr>
          <w:rFonts w:ascii="Times New Roman" w:hAnsi="Times New Roman" w:cs="Times New Roman"/>
          <w:sz w:val="28"/>
          <w:szCs w:val="28"/>
        </w:rPr>
        <w:t xml:space="preserve">министрацией в период 2020-2024 </w:t>
      </w:r>
      <w:r>
        <w:rPr>
          <w:rFonts w:ascii="Times New Roman" w:hAnsi="Times New Roman" w:cs="Times New Roman"/>
          <w:sz w:val="28"/>
          <w:szCs w:val="28"/>
        </w:rPr>
        <w:t>годы предусмотрено проведение следующих работ:</w:t>
      </w:r>
    </w:p>
    <w:p w:rsidR="00C651EB" w:rsidRPr="00C651EB" w:rsidRDefault="00D76788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51EB" w:rsidRPr="00C651EB">
        <w:rPr>
          <w:rFonts w:ascii="Times New Roman" w:hAnsi="Times New Roman" w:cs="Times New Roman"/>
          <w:sz w:val="28"/>
          <w:szCs w:val="28"/>
        </w:rPr>
        <w:t>стационарной вывеской с наименованием и адресом воинского захоронения, наименованием органа местного самоуправления муниципального образования Тверской области, ответственного за содержание воинского захоронения, и его адресом;</w:t>
      </w:r>
    </w:p>
    <w:p w:rsidR="00C651EB" w:rsidRPr="00C651EB" w:rsidRDefault="00D76788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C651EB">
        <w:rPr>
          <w:rFonts w:ascii="Times New Roman" w:hAnsi="Times New Roman" w:cs="Times New Roman"/>
          <w:sz w:val="28"/>
          <w:szCs w:val="28"/>
        </w:rPr>
        <w:t>становление схемы</w:t>
      </w:r>
      <w:r w:rsidR="00C651EB" w:rsidRPr="00C651EB">
        <w:rPr>
          <w:rFonts w:ascii="Times New Roman" w:hAnsi="Times New Roman" w:cs="Times New Roman"/>
          <w:sz w:val="28"/>
          <w:szCs w:val="28"/>
        </w:rPr>
        <w:t xml:space="preserve"> или планом с обозначением административных зданий, участков, дорожек, исторических и мемориальных могил, мест общего пользования и других объектов на территории воинского захоронения. Схема или план должны быть размещены на расстоянии не более 5 м от главного входа на воинское захоронение. Схема или план должны быть исполнены в размере не менее чем 1 м на 1 м;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в) урнами на расстоянии не более 1 м от каждого входа на воинское захоронение, а также на расстоянии, не превышающем 0,5 метра от каждой скамейки на территории воинского захоронения;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1EB">
        <w:rPr>
          <w:rFonts w:ascii="Times New Roman" w:hAnsi="Times New Roman" w:cs="Times New Roman"/>
          <w:sz w:val="28"/>
          <w:szCs w:val="28"/>
        </w:rPr>
        <w:t>г) на территории воинских захоронений площадью свыше 500 кв. м должна быть оборудована контейнерная площадка и установлены контейнеры в соответствии с требованиями правил в сфере коммунального хозяйства, надлежащего содержания объектов и производства работ на территории муниципального образования, а при их отсутствии - Правил в сфере коммунального хозяйства, надлежащего содержания объектов и производства работ на территории Тверской области, утвержденных постановлением Администрации Тверской</w:t>
      </w:r>
      <w:proofErr w:type="gramEnd"/>
      <w:r w:rsidRPr="00C651EB">
        <w:rPr>
          <w:rFonts w:ascii="Times New Roman" w:hAnsi="Times New Roman" w:cs="Times New Roman"/>
          <w:sz w:val="28"/>
          <w:szCs w:val="28"/>
        </w:rPr>
        <w:t xml:space="preserve"> области от 26.11.2008 N 430-па;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д) скамейками: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- на территории воинских захоронений площадью свыше 500 кв. м - по одной скамейке на каждые 300 кв. м территории;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- на территории воинских захоронений площадью не более 500 кв. м - по одной скамейке на каждые 100 кв. м территории;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е) на территории воинских захоронений площадью более 500 кв. м мобильными туалетными кабинами на расстоянии, не превышающем 500 метров друг от друга;</w:t>
      </w:r>
    </w:p>
    <w:p w:rsidR="00C651EB" w:rsidRPr="00D76788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ж) ограждением территории воинского захоронения. Ограждение должно быть в состоянии, препятствующем несанкционированному доступу на территорию кладбища людей и животных. Для новых захоронений высота ограждения - от 1 м до 2 м.</w:t>
      </w: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X</w:t>
      </w:r>
    </w:p>
    <w:p w:rsidR="008B6012" w:rsidRPr="00BF1ED1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Описание рисков реализации Программы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финансовые риски: непредставление федеральной субсидии,  дефицит регионального и местных бюджетов и возможность невыполнения своих обязательств по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мероприятий Программы;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территорий;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управленческие р</w:t>
      </w:r>
      <w:r w:rsidR="00996D03">
        <w:rPr>
          <w:rFonts w:ascii="Times New Roman" w:hAnsi="Times New Roman" w:cs="Times New Roman"/>
          <w:sz w:val="28"/>
          <w:szCs w:val="28"/>
        </w:rPr>
        <w:t xml:space="preserve">иски: неэффективное управление </w:t>
      </w:r>
      <w:r w:rsidRPr="008B6012">
        <w:rPr>
          <w:rFonts w:ascii="Times New Roman" w:hAnsi="Times New Roman" w:cs="Times New Roman"/>
          <w:sz w:val="28"/>
          <w:szCs w:val="28"/>
        </w:rPr>
        <w:t xml:space="preserve">Программой, низкое качество межведомственного взаимодействия, недостаточный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реализацией Программы и муниципальных программ. 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8B6012" w:rsidRPr="008B6012" w:rsidRDefault="008B6012" w:rsidP="00FC18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оперативное принятие решений и обеспечение согласованности взаимодействия ответственного исполнителя и участников Программы  при ее реализации;</w:t>
      </w:r>
    </w:p>
    <w:p w:rsidR="008B6012" w:rsidRPr="008B6012" w:rsidRDefault="008B6012" w:rsidP="00FC18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регулярного анализа исполнения мероприятий Программы; 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 в целях стимулирования активности участия граждан и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в реализации проектов по благоустройству;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осуществление общественного контроля.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будет осуществляться путем координации деятельности ответственного исполнителя и участников Программ.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X</w:t>
      </w:r>
      <w:r w:rsidR="00D76788">
        <w:rPr>
          <w:rFonts w:eastAsia="Calibri"/>
          <w:b/>
          <w:sz w:val="28"/>
          <w:szCs w:val="28"/>
          <w:lang w:val="en-US"/>
        </w:rPr>
        <w:t>I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Осуществление контроля реализации  Программы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Программы, проведения комиссионной оценки предложений заинтересованных лиц Администрацией создается общественная комиссия из представителей Администрации, заинтересованных лиц, юридических лиц, общественных организаций, иных лиц.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Общественный контроль за реализацией проектов по благоустройству территории с. Дмитрова Гора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, а также общегородских интерактивных порталов в информационно-телекоммуникационной сети Интернет. 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Информация о выявленных и зафиксированных в рамках общественного контроля нарушениях в связи реализацией проектов по благоустройству территории с. Дмитрова Гора направляется для принятия мер в Администрацию и (или) на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общемуниципальный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интерактивный портал в информационно-телекоммуникационной сети Интернет. 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D76788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X</w:t>
      </w:r>
      <w:r w:rsidRPr="008B6012">
        <w:rPr>
          <w:b/>
          <w:sz w:val="28"/>
          <w:szCs w:val="28"/>
          <w:lang w:val="en-US"/>
        </w:rPr>
        <w:t>I</w:t>
      </w:r>
      <w:r w:rsidR="00D76788">
        <w:rPr>
          <w:b/>
          <w:sz w:val="28"/>
          <w:szCs w:val="28"/>
          <w:lang w:val="en-US"/>
        </w:rPr>
        <w:t>I</w:t>
      </w:r>
    </w:p>
    <w:p w:rsidR="008B6012" w:rsidRPr="00BF1ED1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Программы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планируется: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выполнить работы по благоустройству дворовых территорий, нуждающихся в благоустройстве и подлежащих благоустройству в период  2018 –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общественные территории, включенные в муниципальные программы по результатам общественных обсуждений, в период 2018 –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6012" w:rsidRPr="008B6012" w:rsidRDefault="00D63AA3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благоустроить индивидуальные жилые дома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 и земельные участки, предоставленные для их размещения;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</w:t>
      </w:r>
      <w:r w:rsidR="00D63AA3">
        <w:rPr>
          <w:rFonts w:ascii="Times New Roman" w:hAnsi="Times New Roman" w:cs="Times New Roman"/>
          <w:sz w:val="28"/>
          <w:szCs w:val="28"/>
        </w:rPr>
        <w:t>объекты</w:t>
      </w:r>
      <w:r w:rsidRPr="008B6012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создать (восстановить, реконструировать) объекты централизованной (нецентрализованной) систем холодного водоснабжения с. Дмитрова Гора;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провести субботники в весенний и осенний периоды на территории с. Дмитрова Гора.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Программы является повышение уровня благоустройства территории с. Дмитрова Гора. Перечень показателей результативности и эффективности Программы приведен в приложении 3 к настоящей Программе.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с. Дмитрова Гора. 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</w:t>
      </w:r>
      <w:r w:rsidR="00996D0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8B6012">
        <w:rPr>
          <w:rFonts w:ascii="Times New Roman" w:hAnsi="Times New Roman" w:cs="Times New Roman"/>
          <w:sz w:val="28"/>
          <w:szCs w:val="28"/>
        </w:rPr>
        <w:t xml:space="preserve">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обеспечит единый подход к вопросам благоустройства на территории с. Дмитрова Гора.</w:t>
      </w:r>
      <w:proofErr w:type="gramEnd"/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headerReference w:type="default" r:id="rId8"/>
          <w:footerReference w:type="default" r:id="rId9"/>
          <w:headerReference w:type="first" r:id="rId10"/>
          <w:pgSz w:w="11909" w:h="16834"/>
          <w:pgMar w:top="794" w:right="794" w:bottom="794" w:left="1247" w:header="720" w:footer="567" w:gutter="0"/>
          <w:cols w:space="60"/>
          <w:noEndnote/>
          <w:docGrid w:linePitch="272"/>
        </w:sectPr>
      </w:pPr>
    </w:p>
    <w:p w:rsidR="008B6012" w:rsidRPr="001D5BE2" w:rsidRDefault="008B6012" w:rsidP="00FC18C8">
      <w:pPr>
        <w:pStyle w:val="1"/>
        <w:jc w:val="right"/>
        <w:rPr>
          <w:b/>
          <w:sz w:val="28"/>
          <w:szCs w:val="28"/>
        </w:rPr>
      </w:pPr>
      <w:r w:rsidRPr="001D5BE2">
        <w:rPr>
          <w:b/>
          <w:sz w:val="28"/>
          <w:szCs w:val="28"/>
        </w:rPr>
        <w:t>Приложение 1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области»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  и  планы ее реализации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182"/>
        <w:gridCol w:w="3291"/>
        <w:gridCol w:w="1580"/>
        <w:gridCol w:w="1580"/>
      </w:tblGrid>
      <w:tr w:rsidR="008B6012" w:rsidRPr="008B6012" w:rsidTr="00455AA2">
        <w:trPr>
          <w:trHeight w:val="630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6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8B6012" w:rsidRPr="008B6012" w:rsidTr="00A65D3D">
        <w:trPr>
          <w:trHeight w:val="905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общественного пользования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Гора, в 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расположенной между ул. Почтовая и ул. Ударная с. Дмитрова Гора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3D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установке мобильного </w:t>
            </w:r>
            <w:proofErr w:type="spellStart"/>
            <w:r w:rsidRPr="00A65D3D">
              <w:rPr>
                <w:rFonts w:ascii="Times New Roman" w:hAnsi="Times New Roman" w:cs="Times New Roman"/>
                <w:sz w:val="28"/>
                <w:szCs w:val="28"/>
              </w:rPr>
              <w:t>скалодрома</w:t>
            </w:r>
            <w:proofErr w:type="spellEnd"/>
            <w:r w:rsidRPr="00A65D3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физкультурно-оздоровительного комплекса по адресу: ул. Центральная, д. 6а, с. Дмитрова Гора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55AA2" w:rsidRPr="00A65D3D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D3D">
              <w:rPr>
                <w:rFonts w:ascii="Times New Roman" w:hAnsi="Times New Roman" w:cs="Times New Roman"/>
                <w:sz w:val="28"/>
                <w:szCs w:val="28"/>
              </w:rPr>
              <w:t>Содержание  территории кладбища  в  с. Дмитрова Гора, в районе ул. Почтовой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вокруг здания МБОУ Дом культуры с. Дмитрова 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55AA2" w:rsidRPr="008B6012" w:rsidRDefault="00B174BB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воинского захоронения «Братская могила на ул. Почтовая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Дмитрова Гора Конаковского района Тверской области с демонтажем старого ограждения»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630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Гора, в 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МКД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D76788" w:rsidRDefault="00CD5300" w:rsidP="00CD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по адресу: с. Дмитрова Гора, ул. Новая, д.1 и ул. Новая, д.2</w:t>
            </w:r>
            <w:proofErr w:type="gramEnd"/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по адресу: с. Дмитрова Гора, ул. Новая, д.19, ул. Ударная д. 20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Центральная, д.4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Новая, д. 18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многоквартирных домов по адресу: с. Дмитрова Гора, ул. Центральная, д. 3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Новая, д.3А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D76788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5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D76788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5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д.8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D76788" w:rsidRDefault="00CD5300" w:rsidP="00CD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D76788" w:rsidRDefault="00CD5300" w:rsidP="00CD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435D0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435D0" w:rsidRPr="008B6012" w:rsidRDefault="008435D0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435D0" w:rsidRPr="008B6012" w:rsidRDefault="008435D0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5D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дворовой территории многоквартирных домов по адресу: с. Дмитрова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Гора, ул. Центральная, д.1, д.2*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435D0" w:rsidRPr="008B6012" w:rsidRDefault="008435D0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435D0" w:rsidRDefault="008435D0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435D0" w:rsidRDefault="008435D0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53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по благоустройству дворовых и общественных территорий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с. Дмитрова Гора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A65D3D" w:rsidP="00CD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5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B6012" w:rsidRPr="008B6012" w:rsidTr="00A65D3D">
        <w:trPr>
          <w:trHeight w:val="967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отбору подрядных организаций для выполнения работ по благоустройству дворовых и общественных территорий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9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9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22567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833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      </w:r>
            <w:r w:rsidR="00D63A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22567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1576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благоустройству индивидуальных жилых домов и земельных участков, предоставленных для их размещения, которые подлежат благоустройству не позднее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собственников (пользователей) указанных домов (земельных участков), на территории с. Дмитрова Гора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399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Юридические лица, Администрация, МУП ЖКХ «Дмитрова Гора»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18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Кимрская, д.1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ООО «АгроПромкомплектация Тверь»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769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Почтовая, д.6а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1898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указанных лиц, на территории с. Дмитрова Гора.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МУП ЖКХ «Дмитрова Гора»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94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на территории с. Дмитрова Гора, в 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дворовых территорий многоквартирных домов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общественных территориях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созданных общественных территорий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8B6012" w:rsidRPr="00D76788" w:rsidRDefault="00742506" w:rsidP="00FC18C8">
      <w:pPr>
        <w:pStyle w:val="ConsPlusNormal"/>
        <w:ind w:firstLine="0"/>
        <w:rPr>
          <w:rFonts w:ascii="Times New Roman" w:hAnsi="Times New Roman" w:cs="Times New Roman"/>
          <w:sz w:val="24"/>
          <w:szCs w:val="28"/>
        </w:rPr>
      </w:pPr>
      <w:r w:rsidRPr="00D76788">
        <w:rPr>
          <w:rFonts w:ascii="Times New Roman" w:hAnsi="Times New Roman" w:cs="Times New Roman"/>
          <w:sz w:val="24"/>
          <w:szCs w:val="28"/>
        </w:rPr>
        <w:t>*</w:t>
      </w:r>
      <w:r w:rsidR="009870D5" w:rsidRPr="00D76788">
        <w:rPr>
          <w:rFonts w:ascii="Times New Roman" w:hAnsi="Times New Roman" w:cs="Times New Roman"/>
          <w:sz w:val="24"/>
          <w:szCs w:val="28"/>
        </w:rPr>
        <w:t>перечень мероприятий может быть уточнен при ежегодной актуализации Программы</w:t>
      </w:r>
    </w:p>
    <w:p w:rsidR="00742506" w:rsidRDefault="00742506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06" w:rsidRPr="008B6012" w:rsidRDefault="00742506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742506" w:rsidRPr="008B6012" w:rsidSect="008B6012">
          <w:pgSz w:w="16834" w:h="11909" w:orient="landscape"/>
          <w:pgMar w:top="1247" w:right="794" w:bottom="794" w:left="794" w:header="720" w:footer="676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2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C374AE" w:rsidRDefault="008B6012" w:rsidP="00C374AE">
      <w:pPr>
        <w:pStyle w:val="a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на 2018-</w:t>
      </w:r>
      <w:r w:rsidR="00D600FB"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="00C374AE">
        <w:rPr>
          <w:rFonts w:ascii="Times New Roman" w:hAnsi="Times New Roman" w:cs="Times New Roman"/>
          <w:sz w:val="28"/>
          <w:szCs w:val="28"/>
          <w:lang w:val="ru-RU"/>
        </w:rPr>
        <w:t xml:space="preserve"> годы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 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годы» за счет средств местного бюджета и прогнозная оценка привлекаемых на реализацию ее целей средств федерального, областного бюджетов, внебюджетных источников в случае участия Тверской области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в реализации муниципальных программ</w:t>
      </w:r>
    </w:p>
    <w:p w:rsid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960"/>
        <w:gridCol w:w="2740"/>
        <w:gridCol w:w="2720"/>
        <w:gridCol w:w="1360"/>
        <w:gridCol w:w="1240"/>
        <w:gridCol w:w="1380"/>
        <w:gridCol w:w="1220"/>
        <w:gridCol w:w="960"/>
        <w:gridCol w:w="960"/>
        <w:gridCol w:w="960"/>
        <w:gridCol w:w="960"/>
      </w:tblGrid>
      <w:tr w:rsidR="008435D0" w:rsidRPr="008435D0" w:rsidTr="008435D0">
        <w:trPr>
          <w:trHeight w:val="15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годам, тыс</w:t>
            </w:r>
            <w:proofErr w:type="gramStart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 общественного пользования </w:t>
            </w:r>
            <w:proofErr w:type="gramStart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Гора*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</w:t>
            </w:r>
            <w:proofErr w:type="gramStart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Гора*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435D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D76788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по благоустройству дворовых и общественных территорий </w:t>
            </w:r>
            <w:proofErr w:type="gramStart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D76788">
        <w:trPr>
          <w:trHeight w:val="18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11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435D0" w:rsidRPr="008435D0" w:rsidTr="00D76788">
        <w:trPr>
          <w:trHeight w:val="2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11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435D0" w:rsidRPr="008435D0" w:rsidTr="008435D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субботников на территории с. Дмитрова Гора</w:t>
            </w:r>
          </w:p>
        </w:tc>
        <w:tc>
          <w:tcPr>
            <w:tcW w:w="11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435D0" w:rsidRPr="008435D0" w:rsidTr="008435D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созданных общественных территорий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8B6012" w:rsidRPr="00D76788" w:rsidRDefault="008B6012" w:rsidP="00FC18C8">
      <w:pPr>
        <w:spacing w:after="0" w:line="240" w:lineRule="auto"/>
        <w:ind w:right="53"/>
        <w:rPr>
          <w:rFonts w:ascii="Times New Roman" w:hAnsi="Times New Roman" w:cs="Times New Roman"/>
          <w:sz w:val="24"/>
          <w:szCs w:val="28"/>
        </w:rPr>
      </w:pPr>
      <w:r w:rsidRPr="00D76788">
        <w:rPr>
          <w:rFonts w:ascii="Times New Roman" w:hAnsi="Times New Roman" w:cs="Times New Roman"/>
          <w:sz w:val="24"/>
          <w:szCs w:val="28"/>
        </w:rPr>
        <w:t xml:space="preserve">* с учетом </w:t>
      </w:r>
      <w:proofErr w:type="spellStart"/>
      <w:r w:rsidRPr="00D76788"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 w:rsidRPr="00D76788">
        <w:rPr>
          <w:rFonts w:ascii="Times New Roman" w:hAnsi="Times New Roman" w:cs="Times New Roman"/>
          <w:sz w:val="24"/>
          <w:szCs w:val="28"/>
        </w:rPr>
        <w:t xml:space="preserve"> расходов за счет федерального, регионального бюджета и внебюджетных источников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763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3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эффективности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области» 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4C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904"/>
        <w:gridCol w:w="2845"/>
        <w:gridCol w:w="1480"/>
        <w:gridCol w:w="1641"/>
        <w:gridCol w:w="979"/>
        <w:gridCol w:w="956"/>
        <w:gridCol w:w="1015"/>
        <w:gridCol w:w="956"/>
        <w:gridCol w:w="956"/>
        <w:gridCol w:w="956"/>
        <w:gridCol w:w="956"/>
        <w:gridCol w:w="956"/>
      </w:tblGrid>
      <w:tr w:rsidR="00D76788" w:rsidRPr="00D76788" w:rsidTr="00D76788">
        <w:trPr>
          <w:trHeight w:val="156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годам, тыс</w:t>
            </w:r>
            <w:proofErr w:type="gram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</w:tr>
      <w:tr w:rsidR="00D76788" w:rsidRPr="00D76788" w:rsidTr="00D76788">
        <w:trPr>
          <w:trHeight w:val="315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площадь благоустроенных дворовых  территорий.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./кв.м.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2/2035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2/700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1/400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2/2035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4/2735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6/3735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7/4135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6788" w:rsidRPr="00D76788" w:rsidTr="00D76788">
        <w:trPr>
          <w:trHeight w:val="69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76788" w:rsidRPr="00D76788" w:rsidTr="00D76788">
        <w:trPr>
          <w:trHeight w:val="254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</w:t>
            </w:r>
            <w:proofErr w:type="gramEnd"/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6788" w:rsidRPr="00D76788" w:rsidTr="00D76788">
        <w:trPr>
          <w:trHeight w:val="288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площадь благоустроенных общественных  территорий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./кв.м.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1/7200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2/400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3/7600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заинтересованных лиц, принявших участие по благоустройству дворовых территорий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заинтересованных лиц, принявших участие по благоустройству общественных территорий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</w:tr>
      <w:tr w:rsidR="00D76788" w:rsidRPr="00D76788" w:rsidTr="00D76788">
        <w:trPr>
          <w:trHeight w:val="1275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образованных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6788" w:rsidRPr="00D76788" w:rsidTr="00D76788">
        <w:trPr>
          <w:trHeight w:val="132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F764C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4C" w:rsidRPr="008B6012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812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4</w:t>
      </w:r>
    </w:p>
    <w:p w:rsidR="008B6012" w:rsidRPr="008B6012" w:rsidRDefault="008B6012" w:rsidP="00FC18C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дополнительного перечня работ по благоустройству дворовых территорий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и механизм </w:t>
      </w:r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их расходованием, а также порядок и форма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трудового и (или) финансового участия граждан в выполнении указанных работ</w:t>
      </w:r>
    </w:p>
    <w:p w:rsidR="008B6012" w:rsidRPr="008B6012" w:rsidRDefault="008B6012" w:rsidP="00F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8B6012" w:rsidRPr="008B6012" w:rsidRDefault="008B6012" w:rsidP="00FC1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1. Настоящий Порядок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с. Дмитрова Гора, механизм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2. 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3. Под формой финансового участия понимается: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доля финансового участия заинтересованных лиц, организаций в выполнении минимального перечня работ по благоустройству дворовых территорий в случае принятия такого решения;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Тверской областью.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ПОРЯДОК ТРУДОВОГО И (ИЛИ) ФИНАНСОВОГО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УЧАСТИЯ ЗАИНТЕРЕСОВАННЫХ ЛИЦ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4. 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определяются в соответствии с государственной </w:t>
      </w:r>
      <w:hyperlink r:id="rId11" w:history="1">
        <w:r w:rsidRPr="008B601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8B6012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и энергетика Тверской области» на 2016 – 2021 годы (далее - Государственная программа).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5. 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BF1ED1" w:rsidRPr="008B6012" w:rsidRDefault="00BF1ED1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На основании того, что Государственной программой предусмотрено финансовое участие заинтересованных лиц в выполнении минимального перечня работ по благоустройству дворовых территорий,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аккумулироваться на специальном бюджетном счете.</w:t>
      </w:r>
      <w:proofErr w:type="gramEnd"/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Отчеты о поступлении и расходовании средств будут ежемесячно публиковаться на официальном сайте администрации Дмитровогорского сельского поселения в информационно-телекоммуникационной сети «Интернет» по адресу: http:// http://admgora.ru/, и направляться в адрес общественной комиссии по обеспечению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(далее – Комиссия).</w:t>
      </w:r>
      <w:proofErr w:type="gramEnd"/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Расходование целевых средств заинтересованных лиц, поступивших в доходы бюджета Дмитровогорского сельского поселения, осуществляется в соответствии с заключенными муниципальным контрактом по благоустройству дворовой территории.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IV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КОНТРОЛЬ ЗА СОБЛЮДЕНИЕМ УСЛОВИЙ ПОРЯДКА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средств заинтересованных лиц осуществляется Комиссией.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Дмитровогорского сельского поселения ежегодно до 15 октября направляет информацию о целевом расходовании средств Комиссии.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647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5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и общественных территорий, включенных в муниципальную программу, содержащих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P00C8"/>
      <w:bookmarkStart w:id="3" w:name="redstr129"/>
      <w:bookmarkEnd w:id="2"/>
      <w:bookmarkEnd w:id="3"/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01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с заинтересованными лицами дизайн-проекта благоустройства дворовой территории многоквартирного дома и общественной территории, расположенных в  с. Дмитрова Гора, а также их утверждение в рамках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(далее - Порядок).</w:t>
      </w:r>
      <w:bookmarkStart w:id="4" w:name="P00C9"/>
      <w:bookmarkStart w:id="5" w:name="redstr130"/>
      <w:bookmarkEnd w:id="4"/>
      <w:bookmarkEnd w:id="5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себя:</w:t>
      </w:r>
      <w:bookmarkStart w:id="6" w:name="P00CA"/>
      <w:bookmarkStart w:id="7" w:name="redstr131"/>
      <w:bookmarkEnd w:id="6"/>
      <w:bookmarkEnd w:id="7"/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технико-экономические показатели;</w:t>
      </w:r>
      <w:bookmarkStart w:id="8" w:name="P00CB"/>
      <w:bookmarkStart w:id="9" w:name="redstr132"/>
      <w:bookmarkEnd w:id="8"/>
      <w:bookmarkEnd w:id="9"/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чертежи (схемы) </w:t>
      </w:r>
      <w:bookmarkStart w:id="10" w:name="P00CC"/>
      <w:bookmarkStart w:id="11" w:name="redstr133"/>
      <w:bookmarkEnd w:id="10"/>
      <w:bookmarkEnd w:id="11"/>
      <w:r w:rsidRPr="008B6012">
        <w:rPr>
          <w:rFonts w:ascii="Times New Roman" w:hAnsi="Times New Roman" w:cs="Times New Roman"/>
          <w:sz w:val="28"/>
          <w:szCs w:val="28"/>
        </w:rPr>
        <w:t>благоустройства дворовой или общественной территории;</w:t>
      </w:r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или общественной территории</w:t>
      </w:r>
      <w:bookmarkStart w:id="12" w:name="P00CD"/>
      <w:bookmarkStart w:id="13" w:name="redstr134"/>
      <w:bookmarkStart w:id="14" w:name="P00CE"/>
      <w:bookmarkStart w:id="15" w:name="redstr135"/>
      <w:bookmarkStart w:id="16" w:name="P00CF"/>
      <w:bookmarkStart w:id="17" w:name="redstr136"/>
      <w:bookmarkEnd w:id="12"/>
      <w:bookmarkEnd w:id="13"/>
      <w:bookmarkEnd w:id="14"/>
      <w:bookmarkEnd w:id="15"/>
      <w:bookmarkEnd w:id="16"/>
      <w:bookmarkEnd w:id="17"/>
      <w:r w:rsidRPr="008B6012">
        <w:rPr>
          <w:rFonts w:ascii="Times New Roman" w:hAnsi="Times New Roman" w:cs="Times New Roman"/>
          <w:sz w:val="28"/>
          <w:szCs w:val="28"/>
        </w:rPr>
        <w:t>.</w:t>
      </w:r>
      <w:bookmarkStart w:id="18" w:name="P00D0"/>
      <w:bookmarkStart w:id="19" w:name="redstr137"/>
      <w:bookmarkEnd w:id="18"/>
      <w:bookmarkEnd w:id="19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- для благоустройства дворовой территории многоквартирного дома, а для общественной территории заинтересованными лицами являются граждане, проживающие на территории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 или организации, зарегистрированные на территории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 (далее - заинтересованные лица).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h_00000000000000000000000000000000000000"/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РАЗРАБОТКА ДИЗАЙН-ПРОЕКТА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00D3"/>
      <w:bookmarkStart w:id="22" w:name="redstr138"/>
      <w:bookmarkEnd w:id="21"/>
      <w:bookmarkEnd w:id="22"/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 общественных территорий, расположенных в с. Дмитрова Гора, осуществляется в соответствии с нормами и Правилами благоустройства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поселение, требованиями </w:t>
      </w:r>
      <w:hyperlink r:id="rId12" w:history="1">
        <w:r w:rsidRPr="008B6012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8B6012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  <w:bookmarkStart w:id="23" w:name="P00D4"/>
      <w:bookmarkStart w:id="24" w:name="redstr139"/>
      <w:bookmarkStart w:id="25" w:name="P00D5"/>
      <w:bookmarkStart w:id="26" w:name="redstr140"/>
      <w:bookmarkEnd w:id="23"/>
      <w:bookmarkEnd w:id="24"/>
      <w:bookmarkEnd w:id="25"/>
      <w:bookmarkEnd w:id="26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bookmarkStart w:id="27" w:name="P00D6"/>
      <w:bookmarkStart w:id="28" w:name="redstr141"/>
      <w:bookmarkEnd w:id="27"/>
      <w:bookmarkEnd w:id="28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включает текстовое и визуальное описание предлагаемого проекта, в том числе его концепцию и перечень (визуализированный) элементов благоустройства, предлагаемых к размещению на соответствующей территории.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bookmarkEnd w:id="20"/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ОБСУЖДЕНИЕ, СОГЛАСОВАНИЕ И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  <w:lang w:val="ru-RU"/>
        </w:rPr>
        <w:t>ДИЗАЙН-ПРОЕКТА</w:t>
      </w:r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00D9"/>
      <w:bookmarkStart w:id="30" w:name="redstr142"/>
      <w:bookmarkEnd w:id="29"/>
      <w:bookmarkEnd w:id="30"/>
      <w:r w:rsidRPr="008B6012">
        <w:rPr>
          <w:rFonts w:ascii="Times New Roman" w:hAnsi="Times New Roman" w:cs="Times New Roman"/>
          <w:sz w:val="28"/>
          <w:szCs w:val="28"/>
        </w:rPr>
        <w:t xml:space="preserve">Обсуждение и согласование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проводится путем общественного обсуждения, где уполномоченное лицо, утвержденное протоколом общего собрания, утверждает дизайн-проект придомовой территории.</w:t>
      </w:r>
      <w:bookmarkStart w:id="31" w:name="P00DA"/>
      <w:bookmarkStart w:id="32" w:name="redstr143"/>
      <w:bookmarkEnd w:id="31"/>
      <w:bookmarkEnd w:id="32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Обсуждение и утверждение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осуществляется с участием уполномоченного лица, утвержденное протоколом общего собрания, представителей администрации Дмитровогорского сельского поселения.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P00DB"/>
      <w:bookmarkStart w:id="34" w:name="redstr144"/>
      <w:bookmarkEnd w:id="33"/>
      <w:bookmarkEnd w:id="34"/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352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6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Стоимость без НДС, тыс. руб.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223,615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скамьи 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8,637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асфальтового покрытия с учетом земляных работ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154,40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урны  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40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170,922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55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284,449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горки (поликарбонат)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32,657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с навесом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44,907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без навеса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5,891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теннисного стола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28,559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- шведской стенки с шестом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48,968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каскада турников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49,967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брусьев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баскетбольных стоек с сеткой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27,532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пандуса откидного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20,683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пандуса стационарного 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70,820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84,175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74,985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115,664</w:t>
            </w:r>
          </w:p>
        </w:tc>
      </w:tr>
    </w:tbl>
    <w:p w:rsidR="009870D5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70D5" w:rsidSect="00977573">
          <w:pgSz w:w="11906" w:h="16838"/>
          <w:pgMar w:top="284" w:right="851" w:bottom="851" w:left="1247" w:header="709" w:footer="709" w:gutter="0"/>
          <w:cols w:space="708"/>
          <w:docGrid w:linePitch="360"/>
        </w:sectPr>
      </w:pPr>
      <w:r w:rsidRPr="008B6012">
        <w:rPr>
          <w:rFonts w:ascii="Times New Roman" w:hAnsi="Times New Roman" w:cs="Times New Roman"/>
          <w:sz w:val="28"/>
          <w:szCs w:val="28"/>
        </w:rPr>
        <w:t>*единичные расценки указаны с учетом стоимости материалов, оборудования, сооружений</w:t>
      </w:r>
    </w:p>
    <w:p w:rsidR="009870D5" w:rsidRPr="009870D5" w:rsidRDefault="009870D5" w:rsidP="00FC18C8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70D5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9870D5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на 2018-2024 годы</w:t>
      </w:r>
    </w:p>
    <w:p w:rsidR="007B5FDC" w:rsidRPr="007B5FDC" w:rsidRDefault="007B5FDC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домов, собственниками (землепользователями) указанных земельных участков по благоустройству </w:t>
      </w: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не позднее 2020 года</w:t>
      </w:r>
    </w:p>
    <w:p w:rsidR="009870D5" w:rsidRPr="009870D5" w:rsidRDefault="009870D5" w:rsidP="00FC1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005"/>
        <w:gridCol w:w="2166"/>
        <w:gridCol w:w="1560"/>
      </w:tblGrid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в соответствии </w:t>
            </w:r>
            <w:hyperlink r:id="rId13" w:history="1">
              <w:r w:rsidRPr="00FC18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в поселениях Тверской области, в состав которых входят населенные пункты с численностью населения свыше 1000 человек, утвержденным </w:t>
            </w:r>
            <w:hyperlink r:id="rId14" w:history="1">
              <w:r w:rsidRPr="00FC18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Pr="00FC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 от 01.09.2017 №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280-пп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паспортов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соглашений с собственниками (пользователями) индивидуальных жилых домов, собственниками (землепользователями) земельных участков по благоустройству указанных территорий (далее Соглашение)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</w:tbl>
    <w:p w:rsidR="009870D5" w:rsidRPr="009870D5" w:rsidRDefault="009870D5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70D5" w:rsidRPr="009870D5" w:rsidSect="00977573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A2" w:rsidRDefault="00455AA2" w:rsidP="00D108C3">
      <w:pPr>
        <w:spacing w:after="0" w:line="240" w:lineRule="auto"/>
      </w:pPr>
      <w:r>
        <w:separator/>
      </w:r>
    </w:p>
  </w:endnote>
  <w:endnote w:type="continuationSeparator" w:id="0">
    <w:p w:rsidR="00455AA2" w:rsidRDefault="00455AA2" w:rsidP="00D1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2" w:rsidRDefault="00455AA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174BB">
      <w:rPr>
        <w:noProof/>
      </w:rPr>
      <w:t>34</w:t>
    </w:r>
    <w:r>
      <w:rPr>
        <w:noProof/>
      </w:rPr>
      <w:fldChar w:fldCharType="end"/>
    </w:r>
  </w:p>
  <w:p w:rsidR="00455AA2" w:rsidRDefault="00455A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A2" w:rsidRDefault="00455AA2" w:rsidP="00D108C3">
      <w:pPr>
        <w:spacing w:after="0" w:line="240" w:lineRule="auto"/>
      </w:pPr>
      <w:r>
        <w:separator/>
      </w:r>
    </w:p>
  </w:footnote>
  <w:footnote w:type="continuationSeparator" w:id="0">
    <w:p w:rsidR="00455AA2" w:rsidRDefault="00455AA2" w:rsidP="00D1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2" w:rsidRPr="0053495B" w:rsidRDefault="00455AA2" w:rsidP="008B6012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</w:t>
    </w:r>
    <w:proofErr w:type="spellStart"/>
    <w:r w:rsidRPr="0053495B">
      <w:rPr>
        <w:i/>
        <w:color w:val="000000"/>
        <w:sz w:val="24"/>
        <w:szCs w:val="24"/>
      </w:rPr>
      <w:t>Дмитровогорское</w:t>
    </w:r>
    <w:proofErr w:type="spellEnd"/>
    <w:r w:rsidRPr="0053495B">
      <w:rPr>
        <w:i/>
        <w:color w:val="000000"/>
        <w:sz w:val="24"/>
        <w:szCs w:val="24"/>
      </w:rPr>
      <w:t xml:space="preserve"> сельское поселение» Конаковского райо</w:t>
    </w:r>
    <w:r>
      <w:rPr>
        <w:i/>
        <w:color w:val="000000"/>
        <w:sz w:val="24"/>
        <w:szCs w:val="24"/>
      </w:rPr>
      <w:t>на Тверской области на 2018-2024</w:t>
    </w:r>
    <w:r w:rsidRPr="0053495B">
      <w:rPr>
        <w:i/>
        <w:color w:val="000000"/>
        <w:sz w:val="24"/>
        <w:szCs w:val="24"/>
      </w:rPr>
      <w:t xml:space="preserve"> годы»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2" w:rsidRPr="0053495B" w:rsidRDefault="00455AA2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</w:t>
    </w:r>
    <w:proofErr w:type="spellStart"/>
    <w:r w:rsidRPr="0053495B">
      <w:rPr>
        <w:i/>
        <w:color w:val="000000"/>
        <w:sz w:val="24"/>
        <w:szCs w:val="24"/>
      </w:rPr>
      <w:t>Дмитровогорское</w:t>
    </w:r>
    <w:proofErr w:type="spellEnd"/>
    <w:r w:rsidRPr="0053495B">
      <w:rPr>
        <w:i/>
        <w:color w:val="000000"/>
        <w:sz w:val="24"/>
        <w:szCs w:val="24"/>
      </w:rPr>
      <w:t xml:space="preserve"> сельское поселение» Конаковского района Тверской области на 2018-2022 годы»</w:t>
    </w:r>
  </w:p>
  <w:p w:rsidR="00455AA2" w:rsidRDefault="00455AA2" w:rsidP="008B601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528"/>
    <w:multiLevelType w:val="hybridMultilevel"/>
    <w:tmpl w:val="F36E7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8B1"/>
    <w:multiLevelType w:val="hybridMultilevel"/>
    <w:tmpl w:val="A6C09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F50"/>
    <w:multiLevelType w:val="hybridMultilevel"/>
    <w:tmpl w:val="D974D776"/>
    <w:lvl w:ilvl="0" w:tplc="82A0DB6A">
      <w:start w:val="1"/>
      <w:numFmt w:val="decimal"/>
      <w:lvlText w:val="Таблица 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9993A97"/>
    <w:multiLevelType w:val="hybridMultilevel"/>
    <w:tmpl w:val="C0868630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E5968"/>
    <w:multiLevelType w:val="hybridMultilevel"/>
    <w:tmpl w:val="3B967A30"/>
    <w:lvl w:ilvl="0" w:tplc="6C464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E041BD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AFF"/>
    <w:multiLevelType w:val="hybridMultilevel"/>
    <w:tmpl w:val="6FDE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E09"/>
    <w:multiLevelType w:val="hybridMultilevel"/>
    <w:tmpl w:val="8CF4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3DF"/>
    <w:multiLevelType w:val="hybridMultilevel"/>
    <w:tmpl w:val="D02CB6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52F23"/>
    <w:multiLevelType w:val="hybridMultilevel"/>
    <w:tmpl w:val="F74E0B0A"/>
    <w:lvl w:ilvl="0" w:tplc="9D0205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94C89"/>
    <w:multiLevelType w:val="hybridMultilevel"/>
    <w:tmpl w:val="985E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0C46"/>
    <w:multiLevelType w:val="hybridMultilevel"/>
    <w:tmpl w:val="9BD0E4BE"/>
    <w:lvl w:ilvl="0" w:tplc="E9C829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A508D"/>
    <w:multiLevelType w:val="hybridMultilevel"/>
    <w:tmpl w:val="2042EAB2"/>
    <w:lvl w:ilvl="0" w:tplc="6E041BD6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3E17DDB"/>
    <w:multiLevelType w:val="hybridMultilevel"/>
    <w:tmpl w:val="8D36C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E22D8"/>
    <w:multiLevelType w:val="hybridMultilevel"/>
    <w:tmpl w:val="CB7284F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F4065E"/>
    <w:multiLevelType w:val="hybridMultilevel"/>
    <w:tmpl w:val="C668028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76"/>
    <w:rsid w:val="00027627"/>
    <w:rsid w:val="00072594"/>
    <w:rsid w:val="001B7FF7"/>
    <w:rsid w:val="001D1EF4"/>
    <w:rsid w:val="001D5BE2"/>
    <w:rsid w:val="002158FC"/>
    <w:rsid w:val="00225674"/>
    <w:rsid w:val="00254DF9"/>
    <w:rsid w:val="002E01E5"/>
    <w:rsid w:val="003253EE"/>
    <w:rsid w:val="00350B69"/>
    <w:rsid w:val="00380D6D"/>
    <w:rsid w:val="0043692E"/>
    <w:rsid w:val="00455AA2"/>
    <w:rsid w:val="00460BE7"/>
    <w:rsid w:val="00471CBE"/>
    <w:rsid w:val="00484812"/>
    <w:rsid w:val="0048606D"/>
    <w:rsid w:val="004A4635"/>
    <w:rsid w:val="004A6889"/>
    <w:rsid w:val="00517594"/>
    <w:rsid w:val="0056579F"/>
    <w:rsid w:val="00566F76"/>
    <w:rsid w:val="0059051A"/>
    <w:rsid w:val="005A68C8"/>
    <w:rsid w:val="005B3DD4"/>
    <w:rsid w:val="005C2A06"/>
    <w:rsid w:val="005C688C"/>
    <w:rsid w:val="006369E4"/>
    <w:rsid w:val="00742506"/>
    <w:rsid w:val="007A11D1"/>
    <w:rsid w:val="007B5FDC"/>
    <w:rsid w:val="007D2C3C"/>
    <w:rsid w:val="008107B5"/>
    <w:rsid w:val="00820F8A"/>
    <w:rsid w:val="008435D0"/>
    <w:rsid w:val="00851EDF"/>
    <w:rsid w:val="008B6012"/>
    <w:rsid w:val="008D38F3"/>
    <w:rsid w:val="008F764C"/>
    <w:rsid w:val="00952D67"/>
    <w:rsid w:val="00952EBA"/>
    <w:rsid w:val="00972338"/>
    <w:rsid w:val="00977573"/>
    <w:rsid w:val="009870D5"/>
    <w:rsid w:val="00996D03"/>
    <w:rsid w:val="009A26CF"/>
    <w:rsid w:val="009C5BC9"/>
    <w:rsid w:val="009F1140"/>
    <w:rsid w:val="00A31C7F"/>
    <w:rsid w:val="00A577D5"/>
    <w:rsid w:val="00A65D3D"/>
    <w:rsid w:val="00A804E6"/>
    <w:rsid w:val="00AF6627"/>
    <w:rsid w:val="00B06858"/>
    <w:rsid w:val="00B174BB"/>
    <w:rsid w:val="00BF1ED1"/>
    <w:rsid w:val="00BF68C3"/>
    <w:rsid w:val="00C05DD4"/>
    <w:rsid w:val="00C374AE"/>
    <w:rsid w:val="00C651EB"/>
    <w:rsid w:val="00CD5300"/>
    <w:rsid w:val="00D03058"/>
    <w:rsid w:val="00D108C3"/>
    <w:rsid w:val="00D27031"/>
    <w:rsid w:val="00D600FB"/>
    <w:rsid w:val="00D63AA3"/>
    <w:rsid w:val="00D76788"/>
    <w:rsid w:val="00DA56F4"/>
    <w:rsid w:val="00DB7DF9"/>
    <w:rsid w:val="00E06626"/>
    <w:rsid w:val="00E06C61"/>
    <w:rsid w:val="00E15F82"/>
    <w:rsid w:val="00E71186"/>
    <w:rsid w:val="00ED56F2"/>
    <w:rsid w:val="00F12CEE"/>
    <w:rsid w:val="00F216F4"/>
    <w:rsid w:val="00F35266"/>
    <w:rsid w:val="00FB2A90"/>
    <w:rsid w:val="00FC18C8"/>
    <w:rsid w:val="00FD7957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8B6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2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B60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60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012"/>
    <w:rPr>
      <w:rFonts w:eastAsia="Times New Roman"/>
      <w:b/>
      <w:bCs/>
      <w:sz w:val="28"/>
      <w:szCs w:val="28"/>
    </w:rPr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84812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1"/>
    <w:rsid w:val="00484812"/>
    <w:rPr>
      <w:b/>
      <w:bCs/>
      <w:spacing w:val="40"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F216F4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4812"/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  <w:style w:type="paragraph" w:customStyle="1" w:styleId="ConsPlusNormal">
    <w:name w:val="ConsPlusNormal"/>
    <w:rsid w:val="00ED5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B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0">
    <w:name w:val="con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B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8B601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60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c">
    <w:name w:val="Без интервала Знак"/>
    <w:link w:val="ad"/>
    <w:locked/>
    <w:rsid w:val="008B6012"/>
    <w:rPr>
      <w:rFonts w:cs="Calibri"/>
      <w:lang w:val="en-US" w:eastAsia="en-US" w:bidi="en-US"/>
    </w:rPr>
  </w:style>
  <w:style w:type="paragraph" w:styleId="ad">
    <w:name w:val="No Spacing"/>
    <w:basedOn w:val="a"/>
    <w:link w:val="ac"/>
    <w:qFormat/>
    <w:rsid w:val="008B6012"/>
    <w:pPr>
      <w:spacing w:after="0" w:line="240" w:lineRule="auto"/>
    </w:pPr>
    <w:rPr>
      <w:lang w:val="en-US" w:bidi="en-US"/>
    </w:rPr>
  </w:style>
  <w:style w:type="character" w:customStyle="1" w:styleId="ae">
    <w:name w:val="Гипертекстовая ссылка"/>
    <w:uiPriority w:val="99"/>
    <w:rsid w:val="008B6012"/>
    <w:rPr>
      <w:rFonts w:cs="Times New Roman"/>
      <w:color w:val="106BBE"/>
    </w:rPr>
  </w:style>
  <w:style w:type="paragraph" w:styleId="af">
    <w:name w:val="Normal (Web)"/>
    <w:aliases w:val="Обычный (Web)"/>
    <w:basedOn w:val="a"/>
    <w:uiPriority w:val="99"/>
    <w:rsid w:val="008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8B6012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B6012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FE2770"/>
    <w:rPr>
      <w:sz w:val="16"/>
      <w:szCs w:val="16"/>
    </w:rPr>
  </w:style>
  <w:style w:type="paragraph" w:styleId="af5">
    <w:name w:val="List Paragraph"/>
    <w:basedOn w:val="a"/>
    <w:uiPriority w:val="34"/>
    <w:qFormat/>
    <w:rsid w:val="00D7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8B6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2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B60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60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012"/>
    <w:rPr>
      <w:rFonts w:eastAsia="Times New Roman"/>
      <w:b/>
      <w:bCs/>
      <w:sz w:val="28"/>
      <w:szCs w:val="28"/>
    </w:rPr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84812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1"/>
    <w:rsid w:val="00484812"/>
    <w:rPr>
      <w:b/>
      <w:bCs/>
      <w:spacing w:val="40"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F216F4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4812"/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  <w:style w:type="paragraph" w:customStyle="1" w:styleId="ConsPlusNormal">
    <w:name w:val="ConsPlusNormal"/>
    <w:rsid w:val="00ED5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B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0">
    <w:name w:val="con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B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8B601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60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c">
    <w:name w:val="Без интервала Знак"/>
    <w:link w:val="ad"/>
    <w:locked/>
    <w:rsid w:val="008B6012"/>
    <w:rPr>
      <w:rFonts w:cs="Calibri"/>
      <w:lang w:val="en-US" w:eastAsia="en-US" w:bidi="en-US"/>
    </w:rPr>
  </w:style>
  <w:style w:type="paragraph" w:styleId="ad">
    <w:name w:val="No Spacing"/>
    <w:basedOn w:val="a"/>
    <w:link w:val="ac"/>
    <w:qFormat/>
    <w:rsid w:val="008B6012"/>
    <w:pPr>
      <w:spacing w:after="0" w:line="240" w:lineRule="auto"/>
    </w:pPr>
    <w:rPr>
      <w:lang w:val="en-US" w:bidi="en-US"/>
    </w:rPr>
  </w:style>
  <w:style w:type="character" w:customStyle="1" w:styleId="ae">
    <w:name w:val="Гипертекстовая ссылка"/>
    <w:uiPriority w:val="99"/>
    <w:rsid w:val="008B6012"/>
    <w:rPr>
      <w:rFonts w:cs="Times New Roman"/>
      <w:color w:val="106BBE"/>
    </w:rPr>
  </w:style>
  <w:style w:type="paragraph" w:styleId="af">
    <w:name w:val="Normal (Web)"/>
    <w:aliases w:val="Обычный (Web)"/>
    <w:basedOn w:val="a"/>
    <w:uiPriority w:val="99"/>
    <w:rsid w:val="008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8B6012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B6012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FE2770"/>
    <w:rPr>
      <w:sz w:val="16"/>
      <w:szCs w:val="16"/>
    </w:rPr>
  </w:style>
  <w:style w:type="paragraph" w:styleId="af5">
    <w:name w:val="List Paragraph"/>
    <w:basedOn w:val="a"/>
    <w:uiPriority w:val="34"/>
    <w:qFormat/>
    <w:rsid w:val="00D7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47363152.1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1DFCDA512DB0521D0A64D3E39E5C8A642D193E304E3E33E6F488E5A6BFE6D29BC03F4AEF153CB3119C5E5CEy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4736315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34</Pages>
  <Words>6982</Words>
  <Characters>52939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Мария Шмелева</cp:lastModifiedBy>
  <cp:revision>8</cp:revision>
  <cp:lastPrinted>2018-12-28T08:11:00Z</cp:lastPrinted>
  <dcterms:created xsi:type="dcterms:W3CDTF">2019-04-09T14:51:00Z</dcterms:created>
  <dcterms:modified xsi:type="dcterms:W3CDTF">2019-11-15T11:41:00Z</dcterms:modified>
</cp:coreProperties>
</file>