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2" w:rsidRDefault="00247F82">
      <w:pPr>
        <w:pStyle w:val="ConsPlusNormal"/>
        <w:jc w:val="both"/>
        <w:outlineLvl w:val="0"/>
      </w:pPr>
    </w:p>
    <w:p w:rsidR="00247F82" w:rsidRDefault="00247F82">
      <w:pPr>
        <w:pStyle w:val="ConsPlusTitle"/>
        <w:jc w:val="center"/>
        <w:outlineLvl w:val="0"/>
      </w:pPr>
      <w:r>
        <w:t>ПРАВИТЕЛЬСТВО ТВЕРСКОЙ ОБЛАСТИ</w:t>
      </w:r>
    </w:p>
    <w:p w:rsidR="00247F82" w:rsidRDefault="00247F82">
      <w:pPr>
        <w:pStyle w:val="ConsPlusTitle"/>
        <w:jc w:val="center"/>
      </w:pPr>
    </w:p>
    <w:p w:rsidR="00247F82" w:rsidRDefault="00247F82">
      <w:pPr>
        <w:pStyle w:val="ConsPlusTitle"/>
        <w:jc w:val="center"/>
      </w:pPr>
      <w:r>
        <w:t>ПОСТАНОВЛЕНИЕ</w:t>
      </w:r>
    </w:p>
    <w:p w:rsidR="00247F82" w:rsidRDefault="00247F82">
      <w:pPr>
        <w:pStyle w:val="ConsPlusTitle"/>
        <w:jc w:val="center"/>
      </w:pPr>
      <w:r>
        <w:t>от 20 марта 2012 г. N 104-пп</w:t>
      </w:r>
    </w:p>
    <w:p w:rsidR="00247F82" w:rsidRDefault="00247F82">
      <w:pPr>
        <w:pStyle w:val="ConsPlusTitle"/>
        <w:jc w:val="center"/>
      </w:pPr>
    </w:p>
    <w:p w:rsidR="00247F82" w:rsidRDefault="00247F82">
      <w:pPr>
        <w:pStyle w:val="ConsPlusTitle"/>
        <w:jc w:val="center"/>
      </w:pPr>
      <w:r>
        <w:t xml:space="preserve">ОБ УТВЕРЖДЕНИИ ПОРЯДКА ОСУЩЕСТВЛЕНИЯ </w:t>
      </w:r>
      <w:proofErr w:type="gramStart"/>
      <w:r>
        <w:t>ВРЕМЕННЫХ</w:t>
      </w:r>
      <w:proofErr w:type="gramEnd"/>
      <w:r>
        <w:t xml:space="preserve"> ОГРАНИЧЕНИЯ</w:t>
      </w:r>
    </w:p>
    <w:p w:rsidR="00247F82" w:rsidRDefault="00247F82">
      <w:pPr>
        <w:pStyle w:val="ConsPlusTitle"/>
        <w:jc w:val="center"/>
      </w:pPr>
      <w:r>
        <w:t>ИЛИ ПРЕКРАЩЕНИЯ ДВИЖЕНИЯ ТРАНСПОРТНЫХ СРЕДСТВ</w:t>
      </w:r>
    </w:p>
    <w:p w:rsidR="00247F82" w:rsidRDefault="00247F82">
      <w:pPr>
        <w:pStyle w:val="ConsPlusTitle"/>
        <w:jc w:val="center"/>
      </w:pPr>
      <w:r>
        <w:t>ПО АВТОМОБИЛЬНЫМ ДОРОГАМ ОБЩЕГО ПОЛЬЗОВАНИЯ РЕГИОНАЛЬНОГО</w:t>
      </w:r>
    </w:p>
    <w:p w:rsidR="00247F82" w:rsidRDefault="00247F82">
      <w:pPr>
        <w:pStyle w:val="ConsPlusTitle"/>
        <w:jc w:val="center"/>
      </w:pPr>
      <w:r>
        <w:t xml:space="preserve">И МЕЖМУНИЦИПАЛЬНОГО ЗНАЧЕНИЯ ТВЕРСКОЙ ОБЛАСТИ, </w:t>
      </w:r>
      <w:proofErr w:type="gramStart"/>
      <w:r>
        <w:t>АВТОМОБИЛЬНЫМ</w:t>
      </w:r>
      <w:proofErr w:type="gramEnd"/>
    </w:p>
    <w:p w:rsidR="00247F82" w:rsidRDefault="00247F82">
      <w:pPr>
        <w:pStyle w:val="ConsPlusTitle"/>
        <w:jc w:val="center"/>
      </w:pPr>
      <w:r>
        <w:t>ДОРОГАМ ОБЩЕГО ПОЛЬЗОВАНИЯ МЕСТНОГО ЗНАЧЕНИЯ</w:t>
      </w:r>
    </w:p>
    <w:p w:rsidR="00247F82" w:rsidRDefault="00247F82">
      <w:pPr>
        <w:pStyle w:val="ConsPlusTitle"/>
        <w:jc w:val="center"/>
      </w:pPr>
      <w:r>
        <w:t>МУНИЦИПАЛЬНЫХ ОБРАЗОВАНИЙ ТВЕРСКОЙ ОБЛАСТИ</w:t>
      </w:r>
    </w:p>
    <w:p w:rsidR="00247F82" w:rsidRDefault="00247F82">
      <w:pPr>
        <w:pStyle w:val="ConsPlusNormal"/>
        <w:jc w:val="center"/>
      </w:pPr>
    </w:p>
    <w:p w:rsidR="00247F82" w:rsidRDefault="00247F82">
      <w:pPr>
        <w:pStyle w:val="ConsPlusNormal"/>
        <w:jc w:val="center"/>
      </w:pPr>
      <w:r>
        <w:t>Список изменяющих документов</w:t>
      </w:r>
    </w:p>
    <w:p w:rsidR="00247F82" w:rsidRDefault="00247F82">
      <w:pPr>
        <w:pStyle w:val="ConsPlusNormal"/>
        <w:jc w:val="center"/>
      </w:pPr>
      <w:proofErr w:type="gramStart"/>
      <w:r>
        <w:t>(в ред. Постановлений Правительства Тверской области</w:t>
      </w:r>
      <w:proofErr w:type="gramEnd"/>
    </w:p>
    <w:p w:rsidR="00247F82" w:rsidRDefault="00247F82">
      <w:pPr>
        <w:pStyle w:val="ConsPlusNormal"/>
        <w:jc w:val="center"/>
      </w:pPr>
      <w:r>
        <w:t xml:space="preserve">от 13.01.2014 </w:t>
      </w:r>
      <w:hyperlink r:id="rId4" w:history="1">
        <w:r>
          <w:rPr>
            <w:color w:val="0000FF"/>
          </w:rPr>
          <w:t>N 2-пп</w:t>
        </w:r>
      </w:hyperlink>
      <w:r>
        <w:t xml:space="preserve">, от 10.03.2016 </w:t>
      </w:r>
      <w:hyperlink r:id="rId5" w:history="1">
        <w:r>
          <w:rPr>
            <w:color w:val="0000FF"/>
          </w:rPr>
          <w:t>N 95-пп</w:t>
        </w:r>
      </w:hyperlink>
      <w:r>
        <w:t>)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2.1 статьи 30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Тверской области постановляет:</w:t>
      </w:r>
    </w:p>
    <w:p w:rsidR="00247F82" w:rsidRDefault="00247F82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 (прилагается).</w:t>
      </w:r>
    </w:p>
    <w:p w:rsidR="00247F82" w:rsidRDefault="00247F82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right"/>
      </w:pPr>
      <w:r>
        <w:t>Губернатор Тверской области</w:t>
      </w:r>
    </w:p>
    <w:p w:rsidR="00247F82" w:rsidRDefault="00247F82">
      <w:pPr>
        <w:pStyle w:val="ConsPlusNormal"/>
        <w:jc w:val="right"/>
      </w:pPr>
      <w:r>
        <w:t>А.В.ШЕВЕЛЕВ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right"/>
        <w:outlineLvl w:val="0"/>
      </w:pPr>
      <w:r>
        <w:t>Приложение</w:t>
      </w:r>
    </w:p>
    <w:p w:rsidR="00247F82" w:rsidRDefault="00247F82">
      <w:pPr>
        <w:pStyle w:val="ConsPlusNormal"/>
        <w:jc w:val="right"/>
      </w:pPr>
      <w:r>
        <w:t>к Постановлению Правительства</w:t>
      </w:r>
    </w:p>
    <w:p w:rsidR="00247F82" w:rsidRDefault="00247F82">
      <w:pPr>
        <w:pStyle w:val="ConsPlusNormal"/>
        <w:jc w:val="right"/>
      </w:pPr>
      <w:r>
        <w:t>Тверской области</w:t>
      </w:r>
    </w:p>
    <w:p w:rsidR="00247F82" w:rsidRDefault="00247F82">
      <w:pPr>
        <w:pStyle w:val="ConsPlusNormal"/>
        <w:jc w:val="right"/>
      </w:pPr>
      <w:r>
        <w:t>от 20 марта 2012 г. N 104-пп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center"/>
      </w:pPr>
      <w:bookmarkStart w:id="0" w:name="P33"/>
      <w:bookmarkEnd w:id="0"/>
      <w:r>
        <w:t>ПОРЯДОК</w:t>
      </w:r>
    </w:p>
    <w:p w:rsidR="00247F82" w:rsidRDefault="00247F82">
      <w:pPr>
        <w:pStyle w:val="ConsPlusNormal"/>
        <w:jc w:val="center"/>
      </w:pPr>
      <w:r>
        <w:t xml:space="preserve">осуществления </w:t>
      </w:r>
      <w:proofErr w:type="gramStart"/>
      <w:r>
        <w:t>временных</w:t>
      </w:r>
      <w:proofErr w:type="gramEnd"/>
      <w:r>
        <w:t xml:space="preserve"> ограничения или прекращения</w:t>
      </w:r>
    </w:p>
    <w:p w:rsidR="00247F82" w:rsidRDefault="00247F82">
      <w:pPr>
        <w:pStyle w:val="ConsPlusNormal"/>
        <w:jc w:val="center"/>
      </w:pPr>
      <w:r>
        <w:t>движения транспортных средств по автомобильным дорогам</w:t>
      </w:r>
    </w:p>
    <w:p w:rsidR="00247F82" w:rsidRDefault="00247F82">
      <w:pPr>
        <w:pStyle w:val="ConsPlusNormal"/>
        <w:jc w:val="center"/>
      </w:pPr>
      <w:r>
        <w:t>общего пользования регионального и межмуниципального</w:t>
      </w:r>
    </w:p>
    <w:p w:rsidR="00247F82" w:rsidRDefault="00247F82">
      <w:pPr>
        <w:pStyle w:val="ConsPlusNormal"/>
        <w:jc w:val="center"/>
      </w:pPr>
      <w:r>
        <w:t>значения Тверской области, автомобильным дорогам общего</w:t>
      </w:r>
    </w:p>
    <w:p w:rsidR="00247F82" w:rsidRDefault="00247F82">
      <w:pPr>
        <w:pStyle w:val="ConsPlusNormal"/>
        <w:jc w:val="center"/>
      </w:pPr>
      <w:r>
        <w:t xml:space="preserve">пользования местного значения </w:t>
      </w:r>
      <w:proofErr w:type="gramStart"/>
      <w:r>
        <w:t>муниципальных</w:t>
      </w:r>
      <w:proofErr w:type="gramEnd"/>
    </w:p>
    <w:p w:rsidR="00247F82" w:rsidRDefault="00247F82">
      <w:pPr>
        <w:pStyle w:val="ConsPlusNormal"/>
        <w:jc w:val="center"/>
      </w:pPr>
      <w:r>
        <w:t>образований Тверской области</w:t>
      </w:r>
    </w:p>
    <w:p w:rsidR="00247F82" w:rsidRDefault="00247F82">
      <w:pPr>
        <w:pStyle w:val="ConsPlusNormal"/>
        <w:jc w:val="center"/>
      </w:pPr>
    </w:p>
    <w:p w:rsidR="00247F82" w:rsidRDefault="00247F82">
      <w:pPr>
        <w:pStyle w:val="ConsPlusNormal"/>
        <w:jc w:val="center"/>
      </w:pPr>
      <w:r>
        <w:t>Список изменяющих документов</w:t>
      </w:r>
    </w:p>
    <w:p w:rsidR="00247F82" w:rsidRDefault="00247F82">
      <w:pPr>
        <w:pStyle w:val="ConsPlusNormal"/>
        <w:jc w:val="center"/>
      </w:pPr>
      <w:proofErr w:type="gramStart"/>
      <w:r>
        <w:t>(в ред. Постановлений Правительства Тверской области</w:t>
      </w:r>
      <w:proofErr w:type="gramEnd"/>
    </w:p>
    <w:p w:rsidR="00247F82" w:rsidRDefault="00247F82">
      <w:pPr>
        <w:pStyle w:val="ConsPlusNormal"/>
        <w:jc w:val="center"/>
      </w:pPr>
      <w:r>
        <w:t xml:space="preserve">от 13.01.2014 </w:t>
      </w:r>
      <w:hyperlink r:id="rId7" w:history="1">
        <w:r>
          <w:rPr>
            <w:color w:val="0000FF"/>
          </w:rPr>
          <w:t>N 2-пп</w:t>
        </w:r>
      </w:hyperlink>
      <w:r>
        <w:t xml:space="preserve">, от 10.03.2016 </w:t>
      </w:r>
      <w:hyperlink r:id="rId8" w:history="1">
        <w:r>
          <w:rPr>
            <w:color w:val="0000FF"/>
          </w:rPr>
          <w:t>N 95-пп</w:t>
        </w:r>
      </w:hyperlink>
      <w:r>
        <w:t>)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center"/>
        <w:outlineLvl w:val="1"/>
      </w:pPr>
      <w:r>
        <w:t>Раздел I. Общие положения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9" w:history="1">
        <w:r>
          <w:rPr>
            <w:color w:val="0000FF"/>
          </w:rPr>
          <w:t>частью 2.1 статьи 30</w:t>
        </w:r>
      </w:hyperlink>
      <w:r>
        <w:t xml:space="preserve"> Федерального </w:t>
      </w:r>
      <w:r>
        <w:lastRenderedPageBreak/>
        <w:t>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регламентирует процедуру введения временных ограничения или прекращения движения транспортных средств (далее также - временные ограничение или прекращение движения) по автомобильным дорогам общего пользования регионального</w:t>
      </w:r>
      <w:proofErr w:type="gramEnd"/>
      <w:r>
        <w:t xml:space="preserve"> и межмуниципального значения Тверской области и автомобильным дорогам общего пользования местного значения муниципальных образований Тверской области (далее - автомобильные дороги).</w:t>
      </w:r>
    </w:p>
    <w:p w:rsidR="00247F82" w:rsidRDefault="00247F82">
      <w:pPr>
        <w:pStyle w:val="ConsPlusNormal"/>
        <w:ind w:firstLine="540"/>
        <w:jc w:val="both"/>
      </w:pPr>
      <w:r>
        <w:t>2. Временные ограничение или прекращение движения могут вводиться на автомобильных дорогах и на отдельных участках автомобильных дорог.</w:t>
      </w:r>
    </w:p>
    <w:p w:rsidR="00247F82" w:rsidRDefault="00247F82">
      <w:pPr>
        <w:pStyle w:val="ConsPlusNormal"/>
        <w:ind w:firstLine="540"/>
        <w:jc w:val="both"/>
      </w:pPr>
      <w:r>
        <w:t xml:space="preserve">3. Решения о введении временных ограничения или прекращения движения (далее также - акт о введении ограничения) по автомобильным дорогам общего пользования регионального и межмуниципального значения Тверской области (далее - автодороги регионального значения) принимает Министерство транспорта Тверской области (далее - Министерство) в форме приказа, за исключением случаев, предусмотренных </w:t>
      </w:r>
      <w:hyperlink w:anchor="P134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247F82" w:rsidRDefault="00247F82">
      <w:pPr>
        <w:pStyle w:val="ConsPlusNormal"/>
        <w:ind w:firstLine="540"/>
        <w:jc w:val="both"/>
      </w:pPr>
      <w:r>
        <w:t xml:space="preserve">4. Решения о введении временных ограничения или прекращения движения по автомобильным дорогам общего пользования местного значения муниципального образования Тверской области (далее - автодороги местного значения) принимает соответствующий орган местного самоуправления, за исключением случаев, предусмотренных </w:t>
      </w:r>
      <w:hyperlink w:anchor="P134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247F82" w:rsidRDefault="00247F82">
      <w:pPr>
        <w:pStyle w:val="ConsPlusNormal"/>
        <w:ind w:firstLine="540"/>
        <w:jc w:val="both"/>
      </w:pPr>
      <w:r>
        <w:t>5. Временные ограничение или прекращение движения устанавливаются:</w:t>
      </w:r>
    </w:p>
    <w:p w:rsidR="00247F82" w:rsidRDefault="00247F82">
      <w:pPr>
        <w:pStyle w:val="ConsPlusNormal"/>
        <w:ind w:firstLine="540"/>
        <w:jc w:val="both"/>
      </w:pPr>
      <w:r>
        <w:t>а) при реконструкции, капитальном ремонте и ремонте автомобильных дорог;</w:t>
      </w:r>
    </w:p>
    <w:p w:rsidR="00247F82" w:rsidRDefault="00247F82">
      <w:pPr>
        <w:pStyle w:val="ConsPlusNormal"/>
        <w:ind w:firstLine="540"/>
        <w:jc w:val="both"/>
      </w:pPr>
      <w:r>
        <w:t>б)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 или ее участков (оттаивание грунтов в весенний период, обильное выпадение осадков в летне-осенний период, устойчивая высокая температура воздуха);</w:t>
      </w:r>
    </w:p>
    <w:p w:rsidR="00247F82" w:rsidRDefault="00247F82">
      <w:pPr>
        <w:pStyle w:val="ConsPlusNormal"/>
        <w:ind w:firstLine="540"/>
        <w:jc w:val="both"/>
      </w:pPr>
      <w:bookmarkStart w:id="1" w:name="P54"/>
      <w:bookmarkEnd w:id="1"/>
      <w:r>
        <w:t>в) в целях обеспечения безопасности дорожного движения;</w:t>
      </w:r>
    </w:p>
    <w:p w:rsidR="00247F82" w:rsidRDefault="00247F82">
      <w:pPr>
        <w:pStyle w:val="ConsPlusNormal"/>
        <w:ind w:firstLine="540"/>
        <w:jc w:val="both"/>
      </w:pPr>
      <w:r>
        <w:t>г)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247F82" w:rsidRDefault="00247F8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иных случаях, предусмотренных федеральными законами, а в отношении автомобильных дорог регионального или межмуниципального, местного значения в границах населенных пунктов, в том числе в целях повышения их пропускной способности, законами Тверской области.</w:t>
      </w:r>
    </w:p>
    <w:p w:rsidR="00247F82" w:rsidRDefault="00247F82">
      <w:pPr>
        <w:pStyle w:val="ConsPlusNormal"/>
        <w:ind w:firstLine="540"/>
        <w:jc w:val="both"/>
      </w:pPr>
      <w:r>
        <w:t>6. Актом о введении ограничения устанавливаются:</w:t>
      </w:r>
    </w:p>
    <w:p w:rsidR="00247F82" w:rsidRDefault="00247F82">
      <w:pPr>
        <w:pStyle w:val="ConsPlusNormal"/>
        <w:ind w:firstLine="540"/>
        <w:jc w:val="both"/>
      </w:pPr>
      <w:r>
        <w:t>а) сроки начала и окончания периодов временных ограничения или прекращения движения;</w:t>
      </w:r>
    </w:p>
    <w:p w:rsidR="00247F82" w:rsidRDefault="00247F82">
      <w:pPr>
        <w:pStyle w:val="ConsPlusNormal"/>
        <w:ind w:firstLine="540"/>
        <w:jc w:val="both"/>
      </w:pPr>
      <w:r>
        <w:t>б) автомобильные дороги (участки автомобильных дорог), на которых вводятся временные ограничение или прекращение движения;</w:t>
      </w:r>
    </w:p>
    <w:p w:rsidR="00247F82" w:rsidRDefault="00247F82">
      <w:pPr>
        <w:pStyle w:val="ConsPlusNormal"/>
        <w:ind w:firstLine="540"/>
        <w:jc w:val="both"/>
      </w:pPr>
      <w:r>
        <w:t>в) организации, обеспечивающие временные ограничение или прекращение движения;</w:t>
      </w:r>
    </w:p>
    <w:p w:rsidR="00247F82" w:rsidRDefault="00247F82">
      <w:pPr>
        <w:pStyle w:val="ConsPlusNormal"/>
        <w:ind w:firstLine="540"/>
        <w:jc w:val="both"/>
      </w:pPr>
      <w:r>
        <w:t>г) предельно допустимые для проезда по автомобильным дорогам общая фактическая масса, разрешенная максимальная масса и (или) нагрузка на ось, а также габаритные параметры транспортного средства;</w:t>
      </w:r>
    </w:p>
    <w:p w:rsidR="00247F82" w:rsidRDefault="00247F8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периоды времени, в которые ограничивается или прекращается движение (</w:t>
      </w:r>
      <w:hyperlink w:anchor="P159" w:history="1">
        <w:r>
          <w:rPr>
            <w:color w:val="0000FF"/>
          </w:rPr>
          <w:t>раздел VI</w:t>
        </w:r>
      </w:hyperlink>
      <w:r>
        <w:t xml:space="preserve"> настоящего Порядка).</w:t>
      </w:r>
    </w:p>
    <w:p w:rsidR="00247F82" w:rsidRDefault="00247F82">
      <w:pPr>
        <w:pStyle w:val="ConsPlusNormal"/>
        <w:ind w:firstLine="540"/>
        <w:jc w:val="both"/>
      </w:pPr>
      <w:r>
        <w:t>7. Проект акта о введении ограничения в отношении автодорог регионального значения согласовывается с Министерством Тверской области по обеспечению контрольных функций.</w:t>
      </w:r>
    </w:p>
    <w:p w:rsidR="00247F82" w:rsidRDefault="00247F82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соблюдением временных ограничения или прекращения движения в отношении автодорог регионального значения осуществляется Министерством, государственным казенным учреждением Тверской области "Дирекция территориального дорожного фонда Тверской области" (далее - ГКУ "Дирекция ТДФ"), в отношении автодорог местного значения - соответствующими органами местного самоуправления муниципальных образований Тверской области и иными уполномоченными органами (организациями).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center"/>
        <w:outlineLvl w:val="1"/>
      </w:pPr>
      <w:r>
        <w:t xml:space="preserve">Раздел II. Информирование о введении </w:t>
      </w:r>
      <w:proofErr w:type="gramStart"/>
      <w:r>
        <w:t>временных</w:t>
      </w:r>
      <w:proofErr w:type="gramEnd"/>
    </w:p>
    <w:p w:rsidR="00247F82" w:rsidRDefault="00247F82">
      <w:pPr>
        <w:pStyle w:val="ConsPlusNormal"/>
        <w:jc w:val="center"/>
      </w:pPr>
      <w:r>
        <w:lastRenderedPageBreak/>
        <w:t>ограничения или прекращения движения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ind w:firstLine="540"/>
        <w:jc w:val="both"/>
      </w:pPr>
      <w:r>
        <w:t xml:space="preserve">9. </w:t>
      </w:r>
      <w:proofErr w:type="gramStart"/>
      <w:r>
        <w:t>При принятии акта о введении ограничения Министерство и органы местного самоуправления муниципальных образований Тверской области (далее - Уполномоченные органы) не менее чем за 15 рабочих дней до начала введения временных ограничения или прекращения движения информируют пользователей автомобильными дорогами путем размещения соответствующей информации на сайтах в информационно-телекоммуникационной сети Интернет, в средствах массовой информации о причинах и сроках таких ограничения или прекращения движения</w:t>
      </w:r>
      <w:proofErr w:type="gramEnd"/>
      <w:r>
        <w:t xml:space="preserve">, а также о возможных маршрутах объезда (за исключением случаев, предусмотренных </w:t>
      </w:r>
      <w:hyperlink w:anchor="P54" w:history="1">
        <w:r>
          <w:rPr>
            <w:color w:val="0000FF"/>
          </w:rPr>
          <w:t>подпунктом "в" пункта 5</w:t>
        </w:r>
      </w:hyperlink>
      <w:r>
        <w:t xml:space="preserve"> настоящего Порядка, когда информирование осуществляется незамедлительно).</w:t>
      </w:r>
    </w:p>
    <w:p w:rsidR="00247F82" w:rsidRDefault="00247F82">
      <w:pPr>
        <w:pStyle w:val="ConsPlusNormal"/>
        <w:ind w:firstLine="540"/>
        <w:jc w:val="both"/>
      </w:pPr>
      <w:r>
        <w:t xml:space="preserve">10. Уполномоченный орган, принявший акт о введении ограничения, в течение 5 рабочих дней со дня его принятия информирует об этом Управление Государственной </w:t>
      </w:r>
      <w:proofErr w:type="gramStart"/>
      <w:r>
        <w:t>инспекции безопасности дорожного движения Управления Министерства внутренних дел Российской Федерации</w:t>
      </w:r>
      <w:proofErr w:type="gramEnd"/>
      <w:r>
        <w:t xml:space="preserve"> по Тверской области (далее - УГИБДД УМВД России по Тверской области).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center"/>
        <w:outlineLvl w:val="1"/>
      </w:pPr>
      <w:r>
        <w:t xml:space="preserve">Раздел III. </w:t>
      </w:r>
      <w:proofErr w:type="gramStart"/>
      <w:r>
        <w:t>Временные</w:t>
      </w:r>
      <w:proofErr w:type="gramEnd"/>
      <w:r>
        <w:t xml:space="preserve"> ограничение или прекращение</w:t>
      </w:r>
    </w:p>
    <w:p w:rsidR="00247F82" w:rsidRDefault="00247F82">
      <w:pPr>
        <w:pStyle w:val="ConsPlusNormal"/>
        <w:jc w:val="center"/>
      </w:pPr>
      <w:r>
        <w:t>движения при реконструкции, капитальном ремонте</w:t>
      </w:r>
    </w:p>
    <w:p w:rsidR="00247F82" w:rsidRDefault="00247F82">
      <w:pPr>
        <w:pStyle w:val="ConsPlusNormal"/>
        <w:jc w:val="center"/>
      </w:pPr>
      <w:r>
        <w:t xml:space="preserve">и </w:t>
      </w:r>
      <w:proofErr w:type="gramStart"/>
      <w:r>
        <w:t>ремонте</w:t>
      </w:r>
      <w:proofErr w:type="gramEnd"/>
      <w:r>
        <w:t xml:space="preserve"> автомобильных дорог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ind w:firstLine="540"/>
        <w:jc w:val="both"/>
      </w:pPr>
      <w:r>
        <w:t>11. Акт о введении ограничения при реконструкции, капитальном ремонте и ремонте автомобильных дорог принимается на основании:</w:t>
      </w:r>
    </w:p>
    <w:p w:rsidR="00247F82" w:rsidRDefault="00247F82">
      <w:pPr>
        <w:pStyle w:val="ConsPlusNormal"/>
        <w:ind w:firstLine="540"/>
        <w:jc w:val="both"/>
      </w:pPr>
      <w:r>
        <w:t>а) утвержденной в установленном порядке проектной документации, которой обосновывается необходимость введения временного ограничения или прекращения движения;</w:t>
      </w:r>
    </w:p>
    <w:p w:rsidR="00247F82" w:rsidRDefault="00247F82">
      <w:pPr>
        <w:pStyle w:val="ConsPlusNormal"/>
        <w:ind w:firstLine="540"/>
        <w:jc w:val="both"/>
      </w:pPr>
      <w:r>
        <w:t>б) схемы организации дорожного движения при введении временного ограничения или прекращения движения, согласованной с УГИБДД УМВД России по Тверской области.</w:t>
      </w:r>
    </w:p>
    <w:p w:rsidR="00247F82" w:rsidRDefault="00247F82">
      <w:pPr>
        <w:pStyle w:val="ConsPlusNormal"/>
        <w:ind w:firstLine="540"/>
        <w:jc w:val="both"/>
      </w:pPr>
      <w:r>
        <w:t>12. Временные ограничение или прекращение движения осуществляются:</w:t>
      </w:r>
    </w:p>
    <w:p w:rsidR="00247F82" w:rsidRDefault="00247F82">
      <w:pPr>
        <w:pStyle w:val="ConsPlusNormal"/>
        <w:ind w:firstLine="540"/>
        <w:jc w:val="both"/>
      </w:pPr>
      <w:r>
        <w:t>а) с закрытием движения на участке автомобильной дороги и обеспечением объезда по автомобильным дорогам;</w:t>
      </w:r>
    </w:p>
    <w:p w:rsidR="00247F82" w:rsidRDefault="00247F82">
      <w:pPr>
        <w:pStyle w:val="ConsPlusNormal"/>
        <w:ind w:firstLine="540"/>
        <w:jc w:val="both"/>
      </w:pPr>
      <w:r>
        <w:t>б) с устройством реверсивного или одностороннего движения;</w:t>
      </w:r>
    </w:p>
    <w:p w:rsidR="00247F82" w:rsidRDefault="00247F82">
      <w:pPr>
        <w:pStyle w:val="ConsPlusNormal"/>
        <w:ind w:firstLine="540"/>
        <w:jc w:val="both"/>
      </w:pPr>
      <w:r>
        <w:t>в) с закрытием движения в течение определенных периодов времени, но не более 5 часов в сутки;</w:t>
      </w:r>
    </w:p>
    <w:p w:rsidR="00247F82" w:rsidRDefault="00247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F82" w:rsidRDefault="00247F8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47F82" w:rsidRDefault="00247F82">
      <w:pPr>
        <w:pStyle w:val="ConsPlusNormal"/>
        <w:ind w:firstLine="540"/>
        <w:jc w:val="both"/>
      </w:pPr>
      <w:r>
        <w:rPr>
          <w:color w:val="0A2666"/>
        </w:rPr>
        <w:t>Текст подпункта "г" приведен в соответствии с официальным текстом изменяющего документа.</w:t>
      </w:r>
    </w:p>
    <w:p w:rsidR="00247F82" w:rsidRDefault="00247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F82" w:rsidRDefault="00247F82">
      <w:pPr>
        <w:pStyle w:val="ConsPlusNormal"/>
        <w:ind w:firstLine="540"/>
        <w:jc w:val="both"/>
      </w:pPr>
      <w:r>
        <w:t xml:space="preserve">г) с ограничением движения для тяжеловесных транспортных средств, масса которого с грузом или без груза и (или) нагрузка на ось которого, а также крупногабаритных транспортных средств, габариты которого с грузом или без груза превышают временно установленные значения весовых и габаритных параметров на период реконструкции,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дорог.</w:t>
      </w:r>
    </w:p>
    <w:p w:rsidR="00247F82" w:rsidRDefault="00247F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10.03.2016 N 95-пп)</w:t>
      </w:r>
    </w:p>
    <w:p w:rsidR="00247F82" w:rsidRDefault="00247F82">
      <w:pPr>
        <w:pStyle w:val="ConsPlusNormal"/>
        <w:ind w:firstLine="540"/>
        <w:jc w:val="both"/>
      </w:pPr>
      <w:r>
        <w:t xml:space="preserve">13. Период действия </w:t>
      </w:r>
      <w:proofErr w:type="gramStart"/>
      <w:r>
        <w:t>временных</w:t>
      </w:r>
      <w:proofErr w:type="gramEnd"/>
      <w:r>
        <w:t xml:space="preserve"> ограничения или прекращения движения устанавливается в соответствии с проектной документацией.</w:t>
      </w:r>
    </w:p>
    <w:p w:rsidR="00247F82" w:rsidRDefault="00247F82">
      <w:pPr>
        <w:pStyle w:val="ConsPlusNormal"/>
        <w:ind w:firstLine="540"/>
        <w:jc w:val="both"/>
      </w:pPr>
      <w:r>
        <w:t>Изменение срока действия временных ограничения или прекращения движения осуществляется путем внесения изменений в акт о введении ограничения в случаях неблагоприятных погодных условий, чрезвычайных и аварийных ситуаций, обстоятельств непреодолимой силы. При этом орган, внесший изменения в акт о введении ограничения, незамедлительно информирует об этом УГИБДД УМВД России по Тверской области и пользователей автомобильными дорогами.</w:t>
      </w:r>
    </w:p>
    <w:p w:rsidR="00247F82" w:rsidRDefault="00247F82">
      <w:pPr>
        <w:pStyle w:val="ConsPlusNormal"/>
        <w:ind w:firstLine="540"/>
        <w:jc w:val="both"/>
      </w:pPr>
      <w:r>
        <w:t xml:space="preserve">14. Временные ограничение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</w:t>
      </w:r>
      <w:r>
        <w:lastRenderedPageBreak/>
        <w:t>распорядительно-регулировочными действиями.</w:t>
      </w:r>
    </w:p>
    <w:p w:rsidR="00247F82" w:rsidRDefault="00247F82">
      <w:pPr>
        <w:pStyle w:val="ConsPlusNormal"/>
        <w:ind w:firstLine="540"/>
        <w:jc w:val="both"/>
      </w:pPr>
      <w:r>
        <w:t xml:space="preserve">15. Временные ограничение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на участке ограничения или прекращения движения.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center"/>
        <w:outlineLvl w:val="1"/>
      </w:pPr>
      <w:r>
        <w:t>Раздел IV. Временные ограничения в период возникновения</w:t>
      </w:r>
    </w:p>
    <w:p w:rsidR="00247F82" w:rsidRDefault="00247F82">
      <w:pPr>
        <w:pStyle w:val="ConsPlusNormal"/>
        <w:jc w:val="center"/>
      </w:pPr>
      <w:r>
        <w:t>неблагоприятных природно-климатических условий, в случае</w:t>
      </w:r>
    </w:p>
    <w:p w:rsidR="00247F82" w:rsidRDefault="00247F82">
      <w:pPr>
        <w:pStyle w:val="ConsPlusNormal"/>
        <w:jc w:val="center"/>
      </w:pPr>
      <w:r>
        <w:t>снижения несущей способности конструктивных элементов</w:t>
      </w:r>
    </w:p>
    <w:p w:rsidR="00247F82" w:rsidRDefault="00247F82">
      <w:pPr>
        <w:pStyle w:val="ConsPlusNormal"/>
        <w:jc w:val="center"/>
      </w:pPr>
      <w:r>
        <w:t>автомобильной дороги или ее участков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ind w:firstLine="540"/>
        <w:jc w:val="both"/>
      </w:pPr>
      <w:r>
        <w:t xml:space="preserve">16. </w:t>
      </w:r>
      <w:proofErr w:type="gramStart"/>
      <w:r>
        <w:t>Временные ограничения движения в период возникновения неблагоприятных природно-климатических условий вводятся в весенний и осенний периоды в целях предотвращения снижения несущей способности конструктивных элементов автомобильной дороги или ее участков, вызванного их переувлажнением, а также в летний период для тяжеловесных транспортных средств на автомобильных дорогах с асфальтобетонным покрытием, в связи с превышением допустимых температур воздуха.</w:t>
      </w:r>
      <w:proofErr w:type="gramEnd"/>
    </w:p>
    <w:p w:rsidR="00247F82" w:rsidRDefault="00247F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10.03.2016 N 95-пп)</w:t>
      </w:r>
    </w:p>
    <w:p w:rsidR="00247F82" w:rsidRDefault="00247F82">
      <w:pPr>
        <w:pStyle w:val="ConsPlusNormal"/>
        <w:ind w:firstLine="540"/>
        <w:jc w:val="both"/>
      </w:pPr>
      <w:r>
        <w:t>17. Временное ограничение движения осуществляется:</w:t>
      </w:r>
    </w:p>
    <w:p w:rsidR="00247F82" w:rsidRDefault="00247F82">
      <w:pPr>
        <w:pStyle w:val="ConsPlusNormal"/>
        <w:ind w:firstLine="540"/>
        <w:jc w:val="both"/>
      </w:pPr>
      <w:r>
        <w:t>а) в весенний и осенний периоды - путем установки соответствующих дорожных знаков;</w:t>
      </w:r>
    </w:p>
    <w:p w:rsidR="00247F82" w:rsidRDefault="00247F82">
      <w:pPr>
        <w:pStyle w:val="ConsPlusNormal"/>
        <w:ind w:firstLine="540"/>
        <w:jc w:val="both"/>
      </w:pPr>
      <w:r>
        <w:t>б) в летний период - при значениях дневной температуры воздуха свыше 30 °C по данным, представленным Федеральной службой по гидрометеорологии и мониторингу окружающей среды, путем внесения в графу "Особые условия движения" специального разрешения записи следующего содержания: "При введении временного ограничения в летний период движение разрешается в период с 22.00 до 10.00".</w:t>
      </w:r>
    </w:p>
    <w:p w:rsidR="00247F82" w:rsidRDefault="00247F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10.03.2016 N 95-пп)</w:t>
      </w:r>
    </w:p>
    <w:p w:rsidR="00247F82" w:rsidRDefault="00247F82">
      <w:pPr>
        <w:pStyle w:val="ConsPlusNormal"/>
        <w:ind w:firstLine="540"/>
        <w:jc w:val="both"/>
      </w:pPr>
      <w:r>
        <w:t>18. Предельно допустимая для проезда в весенний (осенний) период по автомобильным дорогам общая фактическая масса, разрешенная максимальная масса и (или) нагрузка на ось транспортного средства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или диагностики автомобильной дороги.</w:t>
      </w:r>
    </w:p>
    <w:p w:rsidR="00247F82" w:rsidRDefault="00247F82">
      <w:pPr>
        <w:pStyle w:val="ConsPlusNormal"/>
        <w:ind w:firstLine="540"/>
        <w:jc w:val="both"/>
      </w:pPr>
      <w:r>
        <w:t>19. В период действия временного ограничения движения в весенний (осенний) период движение по автомобильным дорогам транспортных средств, общая фактическая масса, разрешенная максимальная масса и (или) нагрузка на ось которых превышает предельно допустимые нагрузки, установленные актом о введении ограничения, осуществляется в соответствии с законодательством Российской Федерации.</w:t>
      </w:r>
    </w:p>
    <w:p w:rsidR="00247F82" w:rsidRDefault="00247F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10.03.2016 N 95-пп)</w:t>
      </w:r>
    </w:p>
    <w:p w:rsidR="00247F82" w:rsidRDefault="00247F82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Общая фактическая масса транспортного средства определяется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15.04.2011 N 272 "Об утверждении правил перевозок грузов автомобильным транспортом" и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27.04.2011 N 125 "Об утверждении Порядка осуществления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средств".</w:t>
      </w:r>
      <w:proofErr w:type="gramEnd"/>
    </w:p>
    <w:p w:rsidR="00247F82" w:rsidRDefault="00247F82">
      <w:pPr>
        <w:pStyle w:val="ConsPlusNormal"/>
        <w:ind w:firstLine="540"/>
        <w:jc w:val="both"/>
      </w:pPr>
      <w:r>
        <w:t>21. Временное ограничение движения в весенний (осенний) период не распространяется:</w:t>
      </w:r>
    </w:p>
    <w:p w:rsidR="00247F82" w:rsidRDefault="00247F82">
      <w:pPr>
        <w:pStyle w:val="ConsPlusNormal"/>
        <w:ind w:firstLine="540"/>
        <w:jc w:val="both"/>
      </w:pPr>
      <w:r>
        <w:t>а) на международные перевозки грузов;</w:t>
      </w:r>
    </w:p>
    <w:p w:rsidR="00247F82" w:rsidRDefault="00247F82">
      <w:pPr>
        <w:pStyle w:val="ConsPlusNormal"/>
        <w:ind w:firstLine="540"/>
        <w:jc w:val="both"/>
      </w:pPr>
      <w:r>
        <w:t>б) на пассажирские перевозки автобусами, в том числе международные;</w:t>
      </w:r>
    </w:p>
    <w:p w:rsidR="00247F82" w:rsidRDefault="00247F82">
      <w:pPr>
        <w:pStyle w:val="ConsPlusNormal"/>
        <w:ind w:firstLine="540"/>
        <w:jc w:val="both"/>
      </w:pPr>
      <w:r>
        <w:t>в) на перевозки животных;</w:t>
      </w:r>
    </w:p>
    <w:p w:rsidR="00247F82" w:rsidRDefault="00247F82">
      <w:pPr>
        <w:pStyle w:val="ConsPlusNormal"/>
        <w:ind w:firstLine="540"/>
        <w:jc w:val="both"/>
      </w:pPr>
      <w:r>
        <w:t>г) на перевозки продуктов питания;</w:t>
      </w:r>
    </w:p>
    <w:p w:rsidR="00247F82" w:rsidRDefault="00247F8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 перевозки топлива (бензин, дизельное топливо, судовое топливо, топливо для реактивных двигателей, топочный мазут, газообразное топливо, масла);</w:t>
      </w:r>
    </w:p>
    <w:p w:rsidR="00247F82" w:rsidRDefault="00247F82">
      <w:pPr>
        <w:pStyle w:val="ConsPlusNormal"/>
        <w:ind w:firstLine="540"/>
        <w:jc w:val="both"/>
      </w:pPr>
      <w:r>
        <w:t>е) на перевозки семенного фонда и удобрений;</w:t>
      </w:r>
    </w:p>
    <w:p w:rsidR="00247F82" w:rsidRDefault="00247F82">
      <w:pPr>
        <w:pStyle w:val="ConsPlusNormal"/>
        <w:ind w:firstLine="540"/>
        <w:jc w:val="both"/>
      </w:pPr>
      <w:r>
        <w:t>ж) на перевозки почты и почтовых грузов;</w:t>
      </w:r>
    </w:p>
    <w:p w:rsidR="00247F82" w:rsidRDefault="00247F8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на перевозки грузов, необходимых для предотвращения и (или) ликвидации последствий стихийных бедствий или иных чрезвычайных ситуаций;</w:t>
      </w:r>
    </w:p>
    <w:p w:rsidR="00247F82" w:rsidRDefault="00247F82">
      <w:pPr>
        <w:pStyle w:val="ConsPlusNormal"/>
        <w:ind w:firstLine="540"/>
        <w:jc w:val="both"/>
      </w:pPr>
      <w:r>
        <w:lastRenderedPageBreak/>
        <w:t>и)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47F82" w:rsidRDefault="00247F82">
      <w:pPr>
        <w:pStyle w:val="ConsPlusNormal"/>
        <w:ind w:firstLine="540"/>
        <w:jc w:val="both"/>
      </w:pPr>
      <w:r>
        <w:t>к)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247F82" w:rsidRDefault="00247F82">
      <w:pPr>
        <w:pStyle w:val="ConsPlusNormal"/>
        <w:ind w:firstLine="540"/>
        <w:jc w:val="both"/>
      </w:pPr>
      <w:r>
        <w:t>22. Временное ограничение движения в весенний период вводится на автомобильных дорогах с 1 марта по 1 июня, в осенний период с 1 сентября по 1 декабря, с учетом природно-климатических условий.</w:t>
      </w:r>
    </w:p>
    <w:p w:rsidR="00247F82" w:rsidRDefault="00247F82">
      <w:pPr>
        <w:pStyle w:val="ConsPlusNormal"/>
        <w:ind w:firstLine="540"/>
        <w:jc w:val="both"/>
      </w:pPr>
      <w:r>
        <w:t>23. Продолжительность действия временного ограничения движения в весенний (осенний) период не должна превышать 30 дней. При необходимости Уполномоченный орган, принявший акт о введении ограничения, срок такого временного ограничения движения может продлить, но не более чем на 10 дней, с внесением соответствующих изменений в акт о введении ограничения и незамедлительным информированием об этом изменении УГИБДД УМВД России по Тверской области и пользователей автомобильными дорогами.</w:t>
      </w:r>
    </w:p>
    <w:p w:rsidR="00247F82" w:rsidRDefault="00247F82">
      <w:pPr>
        <w:pStyle w:val="ConsPlusNormal"/>
        <w:ind w:firstLine="540"/>
        <w:jc w:val="both"/>
      </w:pPr>
      <w:r>
        <w:t>24. Временное ограничение движения в летний период вводится для тяжеловесных транспортных средств по автомобильным дорогам с асфальтобетонным покрытием, с 15 июня по 15 августа при значениях дневной температуры воздуха свыше 30 °C по данным, представленным Федеральной службой по гидрометеорологии и мониторингу окружающей среды.</w:t>
      </w:r>
    </w:p>
    <w:p w:rsidR="00247F82" w:rsidRDefault="00247F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10.03.2016 N 95-пп)</w:t>
      </w:r>
    </w:p>
    <w:p w:rsidR="00247F82" w:rsidRDefault="00247F82">
      <w:pPr>
        <w:pStyle w:val="ConsPlusNormal"/>
        <w:ind w:firstLine="540"/>
        <w:jc w:val="both"/>
      </w:pPr>
      <w:r>
        <w:t>25. В период действия временного ограничения движения в летний период движение тяжеловесных транспортных средств, общая фактическая масса, разрешенная максимальная масса и (или) нагрузка на ось которых превышает установленные Уполномоченными органами значения, по автомобильным дорогам с асфальтобетонным покрытием разрешается в период с 22.00 до 10.00.</w:t>
      </w:r>
    </w:p>
    <w:p w:rsidR="00247F82" w:rsidRDefault="00247F8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10.03.2016 N 95-пп)</w:t>
      </w:r>
    </w:p>
    <w:p w:rsidR="00247F82" w:rsidRDefault="00247F82">
      <w:pPr>
        <w:pStyle w:val="ConsPlusNormal"/>
        <w:ind w:firstLine="540"/>
        <w:jc w:val="both"/>
      </w:pPr>
      <w:r>
        <w:t>26. Временное ограничение движения в летний период не распространяется:</w:t>
      </w:r>
    </w:p>
    <w:p w:rsidR="00247F82" w:rsidRDefault="00247F82">
      <w:pPr>
        <w:pStyle w:val="ConsPlusNormal"/>
        <w:ind w:firstLine="540"/>
        <w:jc w:val="both"/>
      </w:pPr>
      <w:r>
        <w:t>а) на пассажирские перевозки автобусами, в том числе международные;</w:t>
      </w:r>
    </w:p>
    <w:p w:rsidR="00247F82" w:rsidRDefault="00247F82">
      <w:pPr>
        <w:pStyle w:val="ConsPlusNormal"/>
        <w:ind w:firstLine="540"/>
        <w:jc w:val="both"/>
      </w:pPr>
      <w:r>
        <w:t>б) на перевозки грузов, необходимых для предотвращения и (или) ликвидации последствий стихийных бедствий или иных чрезвычайных ситуаций;</w:t>
      </w:r>
    </w:p>
    <w:p w:rsidR="00247F82" w:rsidRDefault="00247F82">
      <w:pPr>
        <w:pStyle w:val="ConsPlusNormal"/>
        <w:ind w:firstLine="540"/>
        <w:jc w:val="both"/>
      </w:pPr>
      <w:r>
        <w:t>в)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center"/>
        <w:outlineLvl w:val="1"/>
      </w:pPr>
      <w:r>
        <w:t>Раздел V. Временные ограничение или прекращение движения,</w:t>
      </w:r>
    </w:p>
    <w:p w:rsidR="00247F82" w:rsidRDefault="00247F82">
      <w:pPr>
        <w:pStyle w:val="ConsPlusNormal"/>
        <w:jc w:val="center"/>
      </w:pPr>
      <w:r>
        <w:t>вводимые в целях обеспечения безопасности дорожного движения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ind w:firstLine="540"/>
        <w:jc w:val="both"/>
      </w:pPr>
      <w:bookmarkStart w:id="2" w:name="P134"/>
      <w:bookmarkEnd w:id="2"/>
      <w:r>
        <w:t>27. Временные ограничение или прекращение движения в целях обеспечения безопасности дорожного движения вводятся:</w:t>
      </w:r>
    </w:p>
    <w:p w:rsidR="00247F82" w:rsidRDefault="00247F82">
      <w:pPr>
        <w:pStyle w:val="ConsPlusNormal"/>
        <w:ind w:firstLine="540"/>
        <w:jc w:val="both"/>
      </w:pPr>
      <w:r>
        <w:t>а) при ликвидации чрезвычайных ситуаций;</w:t>
      </w:r>
    </w:p>
    <w:p w:rsidR="00247F82" w:rsidRDefault="00247F82">
      <w:pPr>
        <w:pStyle w:val="ConsPlusNormal"/>
        <w:ind w:firstLine="540"/>
        <w:jc w:val="both"/>
      </w:pPr>
      <w:r>
        <w:t>б) при аварийных ситуациях на автомобильных дорогах (дорожно-транспортные происшествия, технологические аварии и др.);</w:t>
      </w:r>
    </w:p>
    <w:p w:rsidR="00247F82" w:rsidRDefault="00247F82">
      <w:pPr>
        <w:pStyle w:val="ConsPlusNormal"/>
        <w:ind w:firstLine="540"/>
        <w:jc w:val="both"/>
      </w:pPr>
      <w:r>
        <w:t>в) при выполнении работ по содержанию автомобильных дорог, когда иными мерами невозможно обеспечить безопасность дорожного движения;</w:t>
      </w:r>
    </w:p>
    <w:p w:rsidR="00247F82" w:rsidRDefault="00247F82">
      <w:pPr>
        <w:pStyle w:val="ConsPlusNormal"/>
        <w:ind w:firstLine="540"/>
        <w:jc w:val="both"/>
      </w:pPr>
      <w:r>
        <w:t xml:space="preserve">г) при выявлении дефектов и </w:t>
      </w:r>
      <w:proofErr w:type="gramStart"/>
      <w:r>
        <w:t>повреждений</w:t>
      </w:r>
      <w:proofErr w:type="gramEnd"/>
      <w:r>
        <w:t xml:space="preserve"> автомобильных дорог и искусственных сооружений на них, недопустимых по условиям обеспечения безопасности дорожного движения;</w:t>
      </w:r>
    </w:p>
    <w:p w:rsidR="00247F82" w:rsidRDefault="00247F8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 проведении публичных и массовых мероприятий.</w:t>
      </w:r>
    </w:p>
    <w:p w:rsidR="00247F82" w:rsidRDefault="00247F82">
      <w:pPr>
        <w:pStyle w:val="ConsPlusNormal"/>
        <w:ind w:firstLine="540"/>
        <w:jc w:val="both"/>
      </w:pPr>
      <w:r>
        <w:t>28. Временные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247F82" w:rsidRDefault="00247F82">
      <w:pPr>
        <w:pStyle w:val="ConsPlusNormal"/>
        <w:ind w:firstLine="540"/>
        <w:jc w:val="both"/>
      </w:pPr>
      <w:r>
        <w:t>29. 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20 дней, временные ограничение или прекращение движения в целях обеспечения безопасности дорожного движения вводятся на основании соответствующего акта о введении ограничения Уполномоченного органа, о чем пользователи автомобильными дорогами информируются незамедлительно.</w:t>
      </w:r>
    </w:p>
    <w:p w:rsidR="00247F82" w:rsidRDefault="00247F82">
      <w:pPr>
        <w:pStyle w:val="ConsPlusNormal"/>
        <w:ind w:firstLine="540"/>
        <w:jc w:val="both"/>
      </w:pPr>
      <w:r>
        <w:lastRenderedPageBreak/>
        <w:t>30. При невозможности обеспечить доставку груза по другим автомобильным дорогам (участкам автомобильных дорог) или другим видом транспорта в период временного ограничения движения Уполномоченный орган в акте о введении ограничения дополнительно указывает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</w:p>
    <w:p w:rsidR="00247F82" w:rsidRDefault="00247F82">
      <w:pPr>
        <w:pStyle w:val="ConsPlusNormal"/>
        <w:ind w:firstLine="540"/>
        <w:jc w:val="both"/>
      </w:pPr>
      <w:r>
        <w:t>При этом движение по автомобильным дорогам (участкам автомобильных дорог) тяжеловесных и (или) крупногабаритных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Федерации.</w:t>
      </w:r>
    </w:p>
    <w:p w:rsidR="00247F82" w:rsidRDefault="00247F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10.03.2016 N 95-пп)</w:t>
      </w:r>
    </w:p>
    <w:p w:rsidR="00247F82" w:rsidRDefault="00247F82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Временные ограничение или прекращение движения в целях обеспечения безопасности дорожного движения, указанные в </w:t>
      </w:r>
      <w:hyperlink w:anchor="P134" w:history="1">
        <w:r>
          <w:rPr>
            <w:color w:val="0000FF"/>
          </w:rPr>
          <w:t>пункте 27</w:t>
        </w:r>
      </w:hyperlink>
      <w:r>
        <w:t xml:space="preserve"> настоящего Порядка, вводятся незамедлительно Уполномоченными органами, органами УГИБДД УМВД России по Тверской области, уполномоченными сотрудниками организаций, осуществляющих содержание соответствующих автомобильных дорог (участков автомобильных дорог), уполномоченными в установленном порядке комиссиями по предупреждению и ликвидации чрезвычайных ситуаций и обеспечению безопасности дорожного движения.</w:t>
      </w:r>
      <w:proofErr w:type="gramEnd"/>
      <w:r>
        <w:t xml:space="preserve"> При этом информирование пользователей автомобильными дорогами осуществляется незамедлительно.</w:t>
      </w:r>
    </w:p>
    <w:p w:rsidR="00247F82" w:rsidRDefault="00247F82">
      <w:pPr>
        <w:pStyle w:val="ConsPlusNormal"/>
        <w:ind w:firstLine="540"/>
        <w:jc w:val="both"/>
      </w:pPr>
      <w:r>
        <w:t>32. Временные ограничение или прекращение движения в целях обеспечения безопасности дорожного движения осуществляются посредством:</w:t>
      </w:r>
    </w:p>
    <w:p w:rsidR="00247F82" w:rsidRDefault="00247F82">
      <w:pPr>
        <w:pStyle w:val="ConsPlusNormal"/>
        <w:ind w:firstLine="540"/>
        <w:jc w:val="both"/>
      </w:pPr>
      <w:r>
        <w:t>а) закрытия движения на участке автомобильной дороги и обеспечением объезда по автомобильным дорогам;</w:t>
      </w:r>
    </w:p>
    <w:p w:rsidR="00247F82" w:rsidRDefault="00247F82">
      <w:pPr>
        <w:pStyle w:val="ConsPlusNormal"/>
        <w:ind w:firstLine="540"/>
        <w:jc w:val="both"/>
      </w:pPr>
      <w:r>
        <w:t>б) ограничения движения по отдельным полосам автомобильной дороги;</w:t>
      </w:r>
    </w:p>
    <w:p w:rsidR="00247F82" w:rsidRDefault="00247F82">
      <w:pPr>
        <w:pStyle w:val="ConsPlusNormal"/>
        <w:ind w:firstLine="540"/>
        <w:jc w:val="both"/>
      </w:pPr>
      <w:r>
        <w:t>в) устройства временной объездной дороги;</w:t>
      </w:r>
    </w:p>
    <w:p w:rsidR="00247F82" w:rsidRDefault="00247F82">
      <w:pPr>
        <w:pStyle w:val="ConsPlusNormal"/>
        <w:ind w:firstLine="540"/>
        <w:jc w:val="both"/>
      </w:pPr>
      <w:r>
        <w:t>г) устройства реверсивного или одностороннего движения;</w:t>
      </w:r>
    </w:p>
    <w:p w:rsidR="00247F82" w:rsidRDefault="00247F8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закрытия движения в течение времени, необходимого для устранения (ликвидации) причины временного ограничения, если иное невозможно;</w:t>
      </w:r>
    </w:p>
    <w:p w:rsidR="00247F82" w:rsidRDefault="00247F82">
      <w:pPr>
        <w:pStyle w:val="ConsPlusNormal"/>
        <w:ind w:firstLine="540"/>
        <w:jc w:val="both"/>
      </w:pPr>
      <w:r>
        <w:t xml:space="preserve">е) ограничения движения для транспортных средств (с грузом или без груза), общая фактическая масса, разрешенная максимальная масса и (или) нагрузка на ось, а также габаритные </w:t>
      </w:r>
      <w:proofErr w:type="gramStart"/>
      <w:r>
        <w:t>параметры</w:t>
      </w:r>
      <w:proofErr w:type="gramEnd"/>
      <w: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:rsidR="00247F82" w:rsidRDefault="00247F82">
      <w:pPr>
        <w:pStyle w:val="ConsPlusNormal"/>
        <w:ind w:firstLine="540"/>
        <w:jc w:val="both"/>
      </w:pPr>
      <w:r>
        <w:t>ж) обустройства участков автомобильных дорог соответствующими дорожными знаками или иными техническими средствами организации дорожного движения.</w:t>
      </w:r>
    </w:p>
    <w:p w:rsidR="00247F82" w:rsidRDefault="00247F82">
      <w:pPr>
        <w:pStyle w:val="ConsPlusNormal"/>
        <w:ind w:firstLine="540"/>
        <w:jc w:val="both"/>
      </w:pPr>
      <w:r>
        <w:t>33. Срок временных ограничения или прекращения движения при предупреждении чрезвычайных ситуаций, чрезвычайной ситуации, ликвидации чрезвычайных ситуаций определяется периодом времени, необходимым для устранения (ликвидации) последствий данных явлений.</w:t>
      </w:r>
    </w:p>
    <w:p w:rsidR="00247F82" w:rsidRDefault="00247F82">
      <w:pPr>
        <w:pStyle w:val="ConsPlusNormal"/>
        <w:ind w:firstLine="540"/>
        <w:jc w:val="both"/>
      </w:pPr>
      <w:r>
        <w:t>34. Временные ограничение или прекращение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 w:rsidR="00247F82" w:rsidRDefault="00247F82">
      <w:pPr>
        <w:pStyle w:val="ConsPlusNormal"/>
        <w:ind w:firstLine="540"/>
        <w:jc w:val="both"/>
      </w:pPr>
      <w:r>
        <w:t xml:space="preserve">35. Срок временных ограничения или прекращения движения в случае выявления дефектов и повреждений конструктивных </w:t>
      </w:r>
      <w:proofErr w:type="gramStart"/>
      <w:r>
        <w:t>элементов</w:t>
      </w:r>
      <w:proofErr w:type="gramEnd"/>
      <w:r>
        <w:t xml:space="preserve"> автомобильных дорог, создающих угрозу безопасности дорожного движения, определяется периодом времени, необходимым для устранения таких дефектов и повреждений.</w:t>
      </w:r>
    </w:p>
    <w:p w:rsidR="00247F82" w:rsidRDefault="00247F82">
      <w:pPr>
        <w:pStyle w:val="ConsPlusNormal"/>
        <w:ind w:firstLine="540"/>
        <w:jc w:val="both"/>
      </w:pPr>
      <w:r>
        <w:t>36. Временные ограничение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автомобильной дороги, на котором ограничено или прекращено движение.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center"/>
        <w:outlineLvl w:val="1"/>
      </w:pPr>
      <w:bookmarkStart w:id="3" w:name="P159"/>
      <w:bookmarkEnd w:id="3"/>
      <w:r>
        <w:t>Раздел VI. Временные ограничение или прекращение движения</w:t>
      </w:r>
    </w:p>
    <w:p w:rsidR="00247F82" w:rsidRDefault="00247F82">
      <w:pPr>
        <w:pStyle w:val="ConsPlusNormal"/>
        <w:jc w:val="center"/>
      </w:pPr>
      <w:r>
        <w:lastRenderedPageBreak/>
        <w:t xml:space="preserve">в период повышенной интенсивности движения </w:t>
      </w:r>
      <w:proofErr w:type="gramStart"/>
      <w:r>
        <w:t>транспортных</w:t>
      </w:r>
      <w:proofErr w:type="gramEnd"/>
    </w:p>
    <w:p w:rsidR="00247F82" w:rsidRDefault="00247F82">
      <w:pPr>
        <w:pStyle w:val="ConsPlusNormal"/>
        <w:jc w:val="center"/>
      </w:pPr>
      <w:r>
        <w:t>средств накануне нерабочих праздничных и выходных дней,</w:t>
      </w:r>
    </w:p>
    <w:p w:rsidR="00247F82" w:rsidRDefault="00247F82">
      <w:pPr>
        <w:pStyle w:val="ConsPlusNormal"/>
        <w:jc w:val="center"/>
      </w:pPr>
      <w:r>
        <w:t>в нерабочие праздничные и выходные дни, а также</w:t>
      </w:r>
    </w:p>
    <w:p w:rsidR="00247F82" w:rsidRDefault="00247F82">
      <w:pPr>
        <w:pStyle w:val="ConsPlusNormal"/>
        <w:jc w:val="center"/>
      </w:pPr>
      <w:r>
        <w:t>в часы максимальной загрузки автомобильных дорог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ind w:firstLine="540"/>
        <w:jc w:val="both"/>
      </w:pPr>
      <w:r>
        <w:t>37.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 w:rsidR="00247F82" w:rsidRDefault="00247F82">
      <w:pPr>
        <w:pStyle w:val="ConsPlusNormal"/>
        <w:ind w:firstLine="540"/>
        <w:jc w:val="both"/>
      </w:pPr>
      <w:r>
        <w:t>38. Решение о введении временных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 w:rsidR="00247F82" w:rsidRDefault="00247F82">
      <w:pPr>
        <w:pStyle w:val="ConsPlusNormal"/>
        <w:ind w:firstLine="540"/>
        <w:jc w:val="both"/>
      </w:pPr>
      <w:r>
        <w:t>39. Акт о введении ограничения согласовывается с УГИБДД УМВД России по Тверской области.</w:t>
      </w:r>
    </w:p>
    <w:p w:rsidR="00247F82" w:rsidRDefault="00247F82">
      <w:pPr>
        <w:pStyle w:val="ConsPlusNormal"/>
        <w:ind w:firstLine="540"/>
        <w:jc w:val="both"/>
      </w:pPr>
      <w:r>
        <w:t>40. Временные ограничение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 w:rsidR="00247F82" w:rsidRDefault="00247F82">
      <w:pPr>
        <w:pStyle w:val="ConsPlusNormal"/>
        <w:ind w:firstLine="540"/>
        <w:jc w:val="both"/>
      </w:pPr>
      <w:r>
        <w:t>41. Временные ограничение или прекращение движения осуществляются посредством:</w:t>
      </w:r>
    </w:p>
    <w:p w:rsidR="00247F82" w:rsidRDefault="00247F82">
      <w:pPr>
        <w:pStyle w:val="ConsPlusNormal"/>
        <w:ind w:firstLine="540"/>
        <w:jc w:val="both"/>
      </w:pPr>
      <w:r>
        <w:t>а) прекращения движения в течение определенных периодов времени, указанных в акте о введении ограничения;</w:t>
      </w:r>
    </w:p>
    <w:p w:rsidR="00247F82" w:rsidRDefault="00247F82">
      <w:pPr>
        <w:pStyle w:val="ConsPlusNormal"/>
        <w:ind w:firstLine="540"/>
        <w:jc w:val="both"/>
      </w:pPr>
      <w:r>
        <w:t>б) ограничения или прекращения движения для конкретных транспортных средств;</w:t>
      </w:r>
    </w:p>
    <w:p w:rsidR="00247F82" w:rsidRDefault="00247F82">
      <w:pPr>
        <w:pStyle w:val="ConsPlusNormal"/>
        <w:ind w:firstLine="540"/>
        <w:jc w:val="both"/>
      </w:pPr>
      <w:r>
        <w:t>в) прекращения движения на участке автомобильной дороги и информирования о возможности объезда по другим автомобильным дорогам.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center"/>
        <w:outlineLvl w:val="1"/>
      </w:pPr>
      <w:r>
        <w:t>Раздел VII. Временные ограничение или прекращение движения</w:t>
      </w:r>
    </w:p>
    <w:p w:rsidR="00247F82" w:rsidRDefault="00247F82">
      <w:pPr>
        <w:pStyle w:val="ConsPlusNormal"/>
        <w:jc w:val="center"/>
      </w:pPr>
      <w:r>
        <w:t>при проведении официальных спортивных соревнований</w:t>
      </w:r>
    </w:p>
    <w:p w:rsidR="00247F82" w:rsidRDefault="00247F82">
      <w:pPr>
        <w:pStyle w:val="ConsPlusNormal"/>
        <w:jc w:val="center"/>
      </w:pPr>
    </w:p>
    <w:p w:rsidR="00247F82" w:rsidRDefault="00247F82">
      <w:pPr>
        <w:pStyle w:val="ConsPlusNormal"/>
        <w:jc w:val="center"/>
      </w:pPr>
      <w:proofErr w:type="gramStart"/>
      <w:r>
        <w:t xml:space="preserve">(введен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</w:t>
      </w:r>
      <w:proofErr w:type="gramEnd"/>
    </w:p>
    <w:p w:rsidR="00247F82" w:rsidRDefault="00247F82">
      <w:pPr>
        <w:pStyle w:val="ConsPlusNormal"/>
        <w:jc w:val="center"/>
      </w:pPr>
      <w:r>
        <w:t>от 13.01.2014 N 2-пп)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ind w:firstLine="540"/>
        <w:jc w:val="both"/>
      </w:pPr>
      <w:r>
        <w:t>42. Временные ограничение или прекращение движения при проведении официальных спортивных соревнований вводятся Уполномоченными органами на основании акта о введении ограничения.</w:t>
      </w:r>
    </w:p>
    <w:p w:rsidR="00247F82" w:rsidRDefault="00247F82">
      <w:pPr>
        <w:pStyle w:val="ConsPlusNormal"/>
        <w:ind w:firstLine="540"/>
        <w:jc w:val="both"/>
      </w:pPr>
      <w:r>
        <w:t>43. Решение о введении временных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 w:rsidR="00247F82" w:rsidRDefault="00247F82">
      <w:pPr>
        <w:pStyle w:val="ConsPlusNormal"/>
        <w:ind w:firstLine="540"/>
        <w:jc w:val="both"/>
      </w:pPr>
      <w:r>
        <w:t>44. Акт о введении ограничения согласовывается с УГИБДД УМВД России по Тверской области.</w:t>
      </w:r>
    </w:p>
    <w:p w:rsidR="00247F82" w:rsidRDefault="00247F82">
      <w:pPr>
        <w:pStyle w:val="ConsPlusNormal"/>
        <w:ind w:firstLine="540"/>
        <w:jc w:val="both"/>
      </w:pPr>
      <w:r>
        <w:t>45. Временные ограничение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 w:rsidR="00247F82" w:rsidRDefault="00247F82">
      <w:pPr>
        <w:pStyle w:val="ConsPlusNormal"/>
        <w:ind w:firstLine="540"/>
        <w:jc w:val="both"/>
      </w:pPr>
      <w:r>
        <w:t>46. Временные ограничение или прекращение движения осуществляются посредством:</w:t>
      </w:r>
    </w:p>
    <w:p w:rsidR="00247F82" w:rsidRDefault="00247F82">
      <w:pPr>
        <w:pStyle w:val="ConsPlusNormal"/>
        <w:ind w:firstLine="540"/>
        <w:jc w:val="both"/>
      </w:pPr>
      <w:r>
        <w:t>а) прекращения движения в течение определенных периодов времени, указанных в акте о введении ограничения;</w:t>
      </w:r>
    </w:p>
    <w:p w:rsidR="00247F82" w:rsidRDefault="00247F82">
      <w:pPr>
        <w:pStyle w:val="ConsPlusNormal"/>
        <w:ind w:firstLine="540"/>
        <w:jc w:val="both"/>
      </w:pPr>
      <w:r>
        <w:t>б) ограничения или прекращения движения для конкретных транспортных средств;</w:t>
      </w:r>
    </w:p>
    <w:p w:rsidR="00247F82" w:rsidRDefault="00247F82">
      <w:pPr>
        <w:pStyle w:val="ConsPlusNormal"/>
        <w:ind w:firstLine="540"/>
        <w:jc w:val="both"/>
      </w:pPr>
      <w:r>
        <w:t>в) прекращения движения на участке автомобильной дороги и информирования о возможности объезда по другим автомобильным дорогам.</w:t>
      </w: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jc w:val="both"/>
      </w:pPr>
    </w:p>
    <w:p w:rsidR="00247F82" w:rsidRDefault="00247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4A8" w:rsidRDefault="003014A8"/>
    <w:sectPr w:rsidR="003014A8" w:rsidSect="0071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82"/>
    <w:rsid w:val="00247F82"/>
    <w:rsid w:val="0030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B31C8EE9739D171F5BCA13667CCAAA82B78AF436E0C5452285307D21965B4CC1D5086D0C3A8ACDE7B5EQA59I" TargetMode="External"/><Relationship Id="rId13" Type="http://schemas.openxmlformats.org/officeDocument/2006/relationships/hyperlink" Target="consultantplus://offline/ref=BF5B31C8EE9739D171F5BCA13667CCAAA82B78AF436E0C5452285307D21965B4CC1D5086D0C3A8ACDE7B5FQA5EI" TargetMode="External"/><Relationship Id="rId18" Type="http://schemas.openxmlformats.org/officeDocument/2006/relationships/hyperlink" Target="consultantplus://offline/ref=BF5B31C8EE9739D171F5BCA13667CCAAA82B78AF436E0C5452285307D21965B4CC1D5086D0C3A8ACDE7B5FQA59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F5B31C8EE9739D171F5BCA13667CCAAA82B78AF40690C5D58285307D21965B4CC1D5086D0C3A8ACDE7B5EQA59I" TargetMode="External"/><Relationship Id="rId12" Type="http://schemas.openxmlformats.org/officeDocument/2006/relationships/hyperlink" Target="consultantplus://offline/ref=BF5B31C8EE9739D171F5BCA13667CCAAA82B78AF436E0C5452285307D21965B4CC1D5086D0C3A8ACDE7B5FQA5CI" TargetMode="External"/><Relationship Id="rId17" Type="http://schemas.openxmlformats.org/officeDocument/2006/relationships/hyperlink" Target="consultantplus://offline/ref=BF5B31C8EE9739D171F5BCA13667CCAAA82B78AF436E0C5452285307D21965B4CC1D5086D0C3A8ACDE7B5FQA5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5B31C8EE9739D171F5BCA13667CCAAA82B78AF436E0C5452285307D21965B4CC1D5086D0C3A8ACDE7B5FQA5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B31C8EE9739D171F5BCB7350B96A4AC2124A6466F04030677085A85106FE38B5209C6Q957I" TargetMode="External"/><Relationship Id="rId11" Type="http://schemas.openxmlformats.org/officeDocument/2006/relationships/hyperlink" Target="consultantplus://offline/ref=BF5B31C8EE9739D171F5BCA13667CCAAA82B78AF436E0C5452285307D21965B4CC1D5086D0C3A8ACDE7B5EQA55I" TargetMode="External"/><Relationship Id="rId5" Type="http://schemas.openxmlformats.org/officeDocument/2006/relationships/hyperlink" Target="consultantplus://offline/ref=BF5B31C8EE9739D171F5BCA13667CCAAA82B78AF436E0C5452285307D21965B4CC1D5086D0C3A8ACDE7B5EQA59I" TargetMode="External"/><Relationship Id="rId15" Type="http://schemas.openxmlformats.org/officeDocument/2006/relationships/hyperlink" Target="consultantplus://offline/ref=BF5B31C8EE9739D171F5A2AC200B96A4AF2122A5446904030677085A85Q150I" TargetMode="External"/><Relationship Id="rId10" Type="http://schemas.openxmlformats.org/officeDocument/2006/relationships/hyperlink" Target="consultantplus://offline/ref=BF5B31C8EE9739D171F5BCA13667CCAAA82B78AF436E0C5452285307D21965B4CC1D5086D0C3A8ACDE7B5EQA5AI" TargetMode="External"/><Relationship Id="rId19" Type="http://schemas.openxmlformats.org/officeDocument/2006/relationships/hyperlink" Target="consultantplus://offline/ref=BF5B31C8EE9739D171F5BCA13667CCAAA82B78AF40690C5D58285307D21965B4CC1D5086D0C3A8ACDE7B5EQA59I" TargetMode="External"/><Relationship Id="rId4" Type="http://schemas.openxmlformats.org/officeDocument/2006/relationships/hyperlink" Target="consultantplus://offline/ref=BF5B31C8EE9739D171F5BCA13667CCAAA82B78AF40690C5D58285307D21965B4CC1D5086D0C3A8ACDE7B5EQA59I" TargetMode="External"/><Relationship Id="rId9" Type="http://schemas.openxmlformats.org/officeDocument/2006/relationships/hyperlink" Target="consultantplus://offline/ref=BF5B31C8EE9739D171F5BCB7350B96A4AC2124A6466F04030677085A85106FE38B5209C6Q957I" TargetMode="External"/><Relationship Id="rId14" Type="http://schemas.openxmlformats.org/officeDocument/2006/relationships/hyperlink" Target="consultantplus://offline/ref=BF5B31C8EE9739D171F5BCB7350B96A4AC202FA7406004030677085A85Q1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3773</Words>
  <Characters>21507</Characters>
  <Application>Microsoft Office Word</Application>
  <DocSecurity>0</DocSecurity>
  <Lines>179</Lines>
  <Paragraphs>50</Paragraphs>
  <ScaleCrop>false</ScaleCrop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2017-06-23T08:57:00Z</dcterms:created>
  <dcterms:modified xsi:type="dcterms:W3CDTF">2017-06-23T08:58:00Z</dcterms:modified>
</cp:coreProperties>
</file>